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5BC4C" w14:textId="77777777" w:rsidR="00B16D38" w:rsidRDefault="00B16D38" w:rsidP="006C30CC">
      <w:pPr>
        <w:pStyle w:val="Title"/>
        <w:jc w:val="left"/>
      </w:pPr>
      <w:bookmarkStart w:id="0" w:name="_GoBack"/>
      <w:bookmarkEnd w:id="0"/>
      <w:r>
        <w:t>CMS Lesson Plan</w:t>
      </w:r>
    </w:p>
    <w:p w14:paraId="36E247EF" w14:textId="5328963C" w:rsidR="00B16D38" w:rsidRDefault="00396BE9" w:rsidP="00B16D38">
      <w:pPr>
        <w:pStyle w:val="Title"/>
        <w:jc w:val="left"/>
      </w:pPr>
      <w:r>
        <w:t xml:space="preserve">Teacher: </w:t>
      </w:r>
      <w:r w:rsidR="00B16D38">
        <w:t>Boochee, Holmes</w:t>
      </w:r>
      <w:r>
        <w:t>, Mason</w:t>
      </w:r>
      <w:r w:rsidR="00B16D38">
        <w:rPr>
          <w:iCs/>
        </w:rPr>
        <w:tab/>
      </w:r>
      <w:r w:rsidR="00B16D38" w:rsidRPr="60200346">
        <w:t xml:space="preserve">                                             Lesson Date: Week </w:t>
      </w:r>
      <w:r w:rsidR="006C30CC">
        <w:t>8</w:t>
      </w:r>
      <w:r w:rsidR="00B16D38" w:rsidRPr="60200346">
        <w:t xml:space="preserve">, </w:t>
      </w:r>
      <w:r w:rsidR="005E15FC">
        <w:t xml:space="preserve">Sept. </w:t>
      </w:r>
      <w:r w:rsidR="005163AC">
        <w:t>21-2</w:t>
      </w:r>
    </w:p>
    <w:p w14:paraId="58DA8B8D" w14:textId="77777777" w:rsidR="005163AC" w:rsidRPr="00E613A6" w:rsidRDefault="005163AC" w:rsidP="00B16D38">
      <w:pPr>
        <w:pStyle w:val="Title"/>
        <w:jc w:val="left"/>
        <w:rPr>
          <w:iCs/>
        </w:rPr>
      </w:pPr>
    </w:p>
    <w:p w14:paraId="76C3205E" w14:textId="77777777" w:rsidR="00B16D38" w:rsidRDefault="00B16D38" w:rsidP="00B16D38">
      <w:pPr>
        <w:pStyle w:val="Title"/>
        <w:jc w:val="left"/>
        <w:rPr>
          <w:b w:val="0"/>
          <w:iCs/>
        </w:rPr>
      </w:pPr>
      <w:r w:rsidRPr="009361E0">
        <w:rPr>
          <w:i/>
        </w:rPr>
        <w:t>Subject:</w:t>
      </w:r>
      <w:r w:rsidRPr="60200346">
        <w:t xml:space="preserve"> 6th Grade Social Studies</w:t>
      </w:r>
    </w:p>
    <w:p w14:paraId="19126CE1" w14:textId="77777777" w:rsidR="00B16D38" w:rsidRDefault="00B16D38" w:rsidP="00B16D38">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B16D38" w14:paraId="55DFF0EA" w14:textId="77777777" w:rsidTr="005163AC">
        <w:trPr>
          <w:cantSplit/>
        </w:trPr>
        <w:tc>
          <w:tcPr>
            <w:tcW w:w="6408" w:type="dxa"/>
          </w:tcPr>
          <w:p w14:paraId="0D88192C" w14:textId="40F87DF6" w:rsidR="00B16D38" w:rsidRDefault="00B16D38" w:rsidP="005163AC">
            <w:pPr>
              <w:rPr>
                <w:rFonts w:ascii="Arial Narrow" w:eastAsia="Arial Narrow" w:hAnsi="Arial Narrow" w:cs="Arial Narrow"/>
                <w:i/>
                <w:iCs/>
                <w:sz w:val="16"/>
                <w:szCs w:val="16"/>
              </w:rPr>
            </w:pPr>
            <w:r w:rsidRPr="60200346">
              <w:rPr>
                <w:rFonts w:ascii="Arial Narrow" w:eastAsia="Arial Narrow" w:hAnsi="Arial Narrow" w:cs="Arial Narrow"/>
                <w:b/>
                <w:bCs/>
                <w:sz w:val="18"/>
                <w:szCs w:val="18"/>
              </w:rPr>
              <w:t xml:space="preserve">GSE Assessment Limits/Standards:   </w:t>
            </w:r>
            <w:r w:rsidRPr="60200346">
              <w:rPr>
                <w:rFonts w:ascii="Arial Narrow" w:eastAsia="Arial Narrow" w:hAnsi="Arial Narrow" w:cs="Arial Narrow"/>
                <w:i/>
                <w:iCs/>
                <w:sz w:val="16"/>
                <w:szCs w:val="16"/>
              </w:rPr>
              <w:t>(What are the skills being taught? Which standards are being specifically addressed in this lesson?)</w:t>
            </w:r>
          </w:p>
          <w:p w14:paraId="6DD84818" w14:textId="183E3C97" w:rsidR="00B16D38" w:rsidRDefault="00B16D38" w:rsidP="006C30CC">
            <w:pPr>
              <w:rPr>
                <w:rFonts w:ascii="Arial Narrow" w:eastAsia="Arial Narrow" w:hAnsi="Arial Narrow" w:cs="Arial Narrow"/>
                <w:b/>
                <w:iCs/>
                <w:sz w:val="20"/>
                <w:szCs w:val="20"/>
              </w:rPr>
            </w:pPr>
            <w:r w:rsidRPr="002617F8">
              <w:rPr>
                <w:rFonts w:ascii="Arial Narrow" w:eastAsia="Arial Narrow" w:hAnsi="Arial Narrow" w:cs="Arial Narrow"/>
                <w:b/>
                <w:iCs/>
                <w:sz w:val="20"/>
                <w:szCs w:val="20"/>
              </w:rPr>
              <w:t>SS</w:t>
            </w:r>
            <w:r w:rsidR="006C30CC">
              <w:rPr>
                <w:rFonts w:ascii="Arial Narrow" w:eastAsia="Arial Narrow" w:hAnsi="Arial Narrow" w:cs="Arial Narrow"/>
                <w:b/>
                <w:iCs/>
                <w:sz w:val="20"/>
                <w:szCs w:val="20"/>
              </w:rPr>
              <w:t>H6:</w:t>
            </w:r>
            <w:r>
              <w:rPr>
                <w:rFonts w:ascii="Arial Narrow" w:eastAsia="Arial Narrow" w:hAnsi="Arial Narrow" w:cs="Arial Narrow"/>
                <w:b/>
                <w:iCs/>
                <w:sz w:val="20"/>
                <w:szCs w:val="20"/>
              </w:rPr>
              <w:t xml:space="preserve"> </w:t>
            </w:r>
            <w:r w:rsidR="006C30CC">
              <w:rPr>
                <w:rFonts w:ascii="Arial Narrow" w:eastAsia="Arial Narrow" w:hAnsi="Arial Narrow" w:cs="Arial Narrow"/>
                <w:b/>
                <w:iCs/>
                <w:sz w:val="20"/>
                <w:szCs w:val="20"/>
              </w:rPr>
              <w:t>Students will analyze the impact of European exploration and colonization on various world regions.</w:t>
            </w:r>
          </w:p>
          <w:p w14:paraId="26A73C22" w14:textId="27D7A9DA" w:rsidR="006C30CC" w:rsidRDefault="006C30CC" w:rsidP="006C30CC">
            <w:pPr>
              <w:rPr>
                <w:rFonts w:ascii="Arial Narrow" w:eastAsia="Arial Narrow" w:hAnsi="Arial Narrow" w:cs="Arial Narrow"/>
                <w:b/>
                <w:iCs/>
                <w:sz w:val="20"/>
                <w:szCs w:val="20"/>
              </w:rPr>
            </w:pPr>
            <w:r>
              <w:rPr>
                <w:rFonts w:ascii="Arial Narrow" w:eastAsia="Arial Narrow" w:hAnsi="Arial Narrow" w:cs="Arial Narrow"/>
                <w:b/>
                <w:iCs/>
                <w:sz w:val="20"/>
                <w:szCs w:val="20"/>
              </w:rPr>
              <w:t>A, Identify the causes of European exploration and colonization, include religion, natural resources, market for goods, and the contribution of Prince Henry the Navigator.</w:t>
            </w:r>
          </w:p>
          <w:p w14:paraId="3754882A" w14:textId="77777777" w:rsidR="006C30CC" w:rsidRDefault="006C30CC" w:rsidP="006C30CC">
            <w:pPr>
              <w:rPr>
                <w:rFonts w:ascii="Arial Narrow" w:eastAsia="Arial Narrow" w:hAnsi="Arial Narrow" w:cs="Arial Narrow"/>
                <w:b/>
                <w:iCs/>
                <w:sz w:val="20"/>
                <w:szCs w:val="20"/>
              </w:rPr>
            </w:pPr>
          </w:p>
          <w:p w14:paraId="47B30A80" w14:textId="77777777" w:rsidR="006C30CC" w:rsidRDefault="006C30CC" w:rsidP="006C30CC"/>
          <w:p w14:paraId="2EAB25F8" w14:textId="77777777" w:rsidR="00CE7489" w:rsidRDefault="00CE7489" w:rsidP="003F7E95">
            <w:pPr>
              <w:widowControl w:val="0"/>
              <w:shd w:val="clear" w:color="auto" w:fill="FFFFFF"/>
            </w:pPr>
          </w:p>
          <w:p w14:paraId="3A9627E1" w14:textId="77777777" w:rsidR="00E30A38" w:rsidRPr="00E12BEE" w:rsidRDefault="00E30A38" w:rsidP="003F7E95">
            <w:pPr>
              <w:widowControl w:val="0"/>
              <w:shd w:val="clear" w:color="auto" w:fill="FFFFFF"/>
            </w:pPr>
          </w:p>
        </w:tc>
        <w:tc>
          <w:tcPr>
            <w:tcW w:w="4500" w:type="dxa"/>
          </w:tcPr>
          <w:p w14:paraId="6D166700" w14:textId="77777777" w:rsidR="00B16D38" w:rsidRDefault="00B16D38" w:rsidP="005163AC">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4F7F7DC1" w14:textId="77777777" w:rsidR="00B16D38" w:rsidRDefault="00B16D38" w:rsidP="005163AC">
            <w:r w:rsidRPr="60200346">
              <w:rPr>
                <w:b/>
                <w:bCs/>
                <w:sz w:val="22"/>
                <w:szCs w:val="22"/>
              </w:rPr>
              <w:t>Monday</w:t>
            </w:r>
          </w:p>
          <w:p w14:paraId="66E25F22" w14:textId="77777777" w:rsidR="00B16D38" w:rsidRDefault="00B16D38" w:rsidP="005163AC">
            <w:r w:rsidRPr="60200346">
              <w:rPr>
                <w:b/>
                <w:bCs/>
                <w:sz w:val="22"/>
                <w:szCs w:val="22"/>
              </w:rPr>
              <w:t>Block A</w:t>
            </w:r>
          </w:p>
          <w:p w14:paraId="58A78CF2" w14:textId="77777777" w:rsidR="00B16D38" w:rsidRDefault="00B16D38" w:rsidP="005163AC">
            <w:r w:rsidRPr="60200346">
              <w:rPr>
                <w:b/>
                <w:bCs/>
                <w:sz w:val="22"/>
                <w:szCs w:val="22"/>
              </w:rPr>
              <w:t>Block B</w:t>
            </w:r>
          </w:p>
          <w:p w14:paraId="771E7F8D" w14:textId="77777777" w:rsidR="00B16D38" w:rsidRDefault="00B16D38" w:rsidP="005163AC">
            <w:pPr>
              <w:rPr>
                <w:rFonts w:ascii="Arial Narrow" w:hAnsi="Arial Narrow"/>
                <w:b/>
                <w:bCs/>
                <w:sz w:val="18"/>
              </w:rPr>
            </w:pPr>
          </w:p>
          <w:p w14:paraId="1F0506D1" w14:textId="77777777" w:rsidR="00B16D38" w:rsidRDefault="00B16D38" w:rsidP="005163AC">
            <w:pPr>
              <w:rPr>
                <w:rFonts w:ascii="Arial Narrow" w:hAnsi="Arial Narrow"/>
                <w:b/>
                <w:bCs/>
                <w:sz w:val="18"/>
              </w:rPr>
            </w:pPr>
          </w:p>
        </w:tc>
      </w:tr>
      <w:tr w:rsidR="00B16D38" w14:paraId="55F58FD6" w14:textId="77777777" w:rsidTr="005163AC">
        <w:trPr>
          <w:cantSplit/>
        </w:trPr>
        <w:tc>
          <w:tcPr>
            <w:tcW w:w="10908" w:type="dxa"/>
            <w:gridSpan w:val="2"/>
            <w:tcBorders>
              <w:bottom w:val="single" w:sz="4" w:space="0" w:color="auto"/>
            </w:tcBorders>
          </w:tcPr>
          <w:p w14:paraId="58B3C3FE" w14:textId="77777777" w:rsidR="00B16D38" w:rsidRPr="00864409" w:rsidRDefault="00B16D38" w:rsidP="005163AC">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1B7F3742" w14:textId="1A743C4A" w:rsidR="00B16D38" w:rsidRPr="006C30CC" w:rsidRDefault="00B16D38" w:rsidP="005163AC">
            <w:pPr>
              <w:rPr>
                <w:rFonts w:ascii="Arial Narrow" w:hAnsi="Arial Narrow"/>
                <w:sz w:val="18"/>
              </w:rPr>
            </w:pPr>
            <w:r w:rsidRPr="000B3075">
              <w:rPr>
                <w:highlight w:val="yellow"/>
              </w:rPr>
              <w:t>Essential Question</w:t>
            </w:r>
            <w:r w:rsidR="00513B57">
              <w:rPr>
                <w:highlight w:val="yellow"/>
              </w:rPr>
              <w:t>s</w:t>
            </w:r>
            <w:r w:rsidRPr="000B3075">
              <w:rPr>
                <w:highlight w:val="yellow"/>
              </w:rPr>
              <w:t>:</w:t>
            </w:r>
            <w:r w:rsidR="006C30CC">
              <w:t xml:space="preserve"> How did the impact of European </w:t>
            </w:r>
            <w:r w:rsidR="00AB64A6">
              <w:t>exploration and</w:t>
            </w:r>
            <w:r w:rsidR="006C30CC">
              <w:t xml:space="preserve"> colonization impact various regions of the world, and what were the contributions of Prince Henry the Navigator?</w:t>
            </w:r>
          </w:p>
        </w:tc>
      </w:tr>
    </w:tbl>
    <w:p w14:paraId="5C06CD06" w14:textId="77777777" w:rsidR="00B16D38" w:rsidRDefault="00B16D38" w:rsidP="00B16D38"/>
    <w:tbl>
      <w:tblPr>
        <w:tblpPr w:leftFromText="180" w:rightFromText="180" w:vertAnchor="text" w:tblpY="1"/>
        <w:tblOverlap w:val="neve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35"/>
        <w:gridCol w:w="2430"/>
      </w:tblGrid>
      <w:tr w:rsidR="00B16D38" w14:paraId="7241765E" w14:textId="77777777" w:rsidTr="7A3A8851">
        <w:tc>
          <w:tcPr>
            <w:tcW w:w="540" w:type="dxa"/>
            <w:shd w:val="clear" w:color="auto" w:fill="000000" w:themeFill="text1"/>
          </w:tcPr>
          <w:p w14:paraId="5BD40C48" w14:textId="77777777" w:rsidR="00B16D38" w:rsidRPr="007C3E80" w:rsidRDefault="00B16D38" w:rsidP="005163AC">
            <w:pPr>
              <w:jc w:val="center"/>
              <w:rPr>
                <w:rFonts w:ascii="Arial Narrow" w:hAnsi="Arial Narrow"/>
                <w:b/>
                <w:color w:val="FFFFFF"/>
                <w:sz w:val="20"/>
              </w:rPr>
            </w:pPr>
            <w:r w:rsidRPr="007C3E80">
              <w:rPr>
                <w:rFonts w:ascii="Arial Narrow" w:hAnsi="Arial Narrow"/>
                <w:b/>
                <w:color w:val="FFFFFF"/>
                <w:sz w:val="20"/>
              </w:rPr>
              <w:t>TIME</w:t>
            </w:r>
          </w:p>
        </w:tc>
        <w:tc>
          <w:tcPr>
            <w:tcW w:w="7935" w:type="dxa"/>
            <w:shd w:val="clear" w:color="auto" w:fill="000000" w:themeFill="text1"/>
          </w:tcPr>
          <w:p w14:paraId="4CA71555" w14:textId="77777777" w:rsidR="00B16D38" w:rsidRPr="007C3E80" w:rsidRDefault="00B16D38" w:rsidP="005163AC">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5CED54E1" w14:textId="77777777" w:rsidR="00B16D38" w:rsidRPr="007C3E80" w:rsidRDefault="00B16D38" w:rsidP="005163AC">
            <w:pPr>
              <w:jc w:val="center"/>
              <w:rPr>
                <w:rFonts w:ascii="Arial Narrow" w:hAnsi="Arial Narrow"/>
                <w:b/>
                <w:color w:val="FFFFFF"/>
                <w:sz w:val="20"/>
              </w:rPr>
            </w:pPr>
            <w:r w:rsidRPr="007C3E80">
              <w:rPr>
                <w:rFonts w:ascii="Arial Narrow" w:hAnsi="Arial Narrow"/>
                <w:b/>
                <w:color w:val="FFFFFF"/>
                <w:sz w:val="20"/>
              </w:rPr>
              <w:t>FORMATIVE ASSESSMENT</w:t>
            </w:r>
          </w:p>
        </w:tc>
      </w:tr>
      <w:tr w:rsidR="00B16D38" w14:paraId="242BD8D3" w14:textId="77777777" w:rsidTr="7A3A8851">
        <w:tc>
          <w:tcPr>
            <w:tcW w:w="540" w:type="dxa"/>
            <w:shd w:val="clear" w:color="auto" w:fill="000000" w:themeFill="text1"/>
          </w:tcPr>
          <w:p w14:paraId="19584E88" w14:textId="77777777" w:rsidR="00B16D38" w:rsidRDefault="00B16D38" w:rsidP="005163AC">
            <w:pPr>
              <w:jc w:val="center"/>
              <w:rPr>
                <w:rFonts w:ascii="Arial Narrow" w:hAnsi="Arial Narrow"/>
                <w:color w:val="FFFFFF"/>
                <w:sz w:val="20"/>
              </w:rPr>
            </w:pPr>
          </w:p>
        </w:tc>
        <w:tc>
          <w:tcPr>
            <w:tcW w:w="7935" w:type="dxa"/>
            <w:shd w:val="clear" w:color="auto" w:fill="000000" w:themeFill="text1"/>
          </w:tcPr>
          <w:p w14:paraId="7803058E" w14:textId="77777777" w:rsidR="00B16D38" w:rsidRDefault="00B16D38" w:rsidP="005163AC">
            <w:pPr>
              <w:jc w:val="center"/>
              <w:rPr>
                <w:rFonts w:ascii="Arial Narrow" w:hAnsi="Arial Narrow"/>
                <w:color w:val="FFFFFF"/>
                <w:sz w:val="20"/>
              </w:rPr>
            </w:pPr>
          </w:p>
        </w:tc>
        <w:tc>
          <w:tcPr>
            <w:tcW w:w="2430" w:type="dxa"/>
            <w:shd w:val="clear" w:color="auto" w:fill="000000" w:themeFill="text1"/>
          </w:tcPr>
          <w:p w14:paraId="5E5EAA9D" w14:textId="77777777" w:rsidR="00B16D38" w:rsidRPr="007C3E80" w:rsidRDefault="00B16D38" w:rsidP="005163AC">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16D38" w14:paraId="5FCE0027" w14:textId="77777777" w:rsidTr="00C659A3">
        <w:trPr>
          <w:trHeight w:val="1202"/>
        </w:trPr>
        <w:tc>
          <w:tcPr>
            <w:tcW w:w="540" w:type="dxa"/>
            <w:vAlign w:val="center"/>
          </w:tcPr>
          <w:p w14:paraId="5CEE3100" w14:textId="77777777" w:rsidR="00B16D38" w:rsidRDefault="00B16D38" w:rsidP="005163AC">
            <w:pPr>
              <w:jc w:val="center"/>
              <w:rPr>
                <w:rFonts w:ascii="Arial Narrow" w:hAnsi="Arial Narrow"/>
                <w:sz w:val="18"/>
              </w:rPr>
            </w:pPr>
            <w:r>
              <w:t>5</w:t>
            </w:r>
          </w:p>
          <w:p w14:paraId="03961F4E" w14:textId="77777777" w:rsidR="00B16D38" w:rsidRDefault="00B16D38" w:rsidP="005163AC">
            <w:pPr>
              <w:jc w:val="center"/>
              <w:rPr>
                <w:rFonts w:ascii="Arial Narrow" w:hAnsi="Arial Narrow"/>
                <w:sz w:val="18"/>
              </w:rPr>
            </w:pPr>
            <w:r>
              <w:rPr>
                <w:rFonts w:ascii="Arial Narrow" w:hAnsi="Arial Narrow"/>
                <w:sz w:val="18"/>
              </w:rPr>
              <w:t>min</w:t>
            </w:r>
          </w:p>
        </w:tc>
        <w:tc>
          <w:tcPr>
            <w:tcW w:w="7935" w:type="dxa"/>
          </w:tcPr>
          <w:p w14:paraId="3E927D52" w14:textId="07CCB5A4" w:rsidR="00B16D38" w:rsidRPr="004979BD" w:rsidRDefault="004979BD" w:rsidP="005163AC">
            <w:pPr>
              <w:rPr>
                <w:rFonts w:ascii="Arial Narrow" w:hAnsi="Arial Narrow"/>
                <w:b/>
                <w:sz w:val="18"/>
              </w:rPr>
            </w:pPr>
            <w:r>
              <w:rPr>
                <w:rFonts w:ascii="Arial Narrow" w:hAnsi="Arial Narrow"/>
                <w:b/>
                <w:sz w:val="18"/>
              </w:rPr>
              <w:t xml:space="preserve"> </w:t>
            </w:r>
            <w:r w:rsidR="00B16D38" w:rsidRPr="00DC16BE">
              <w:rPr>
                <w:rFonts w:ascii="Arial Narrow" w:hAnsi="Arial Narrow"/>
                <w:b/>
                <w:sz w:val="18"/>
              </w:rPr>
              <w:t>Get started/Drill/Do Now:</w:t>
            </w:r>
            <w:r w:rsidR="00B16D38">
              <w:rPr>
                <w:rFonts w:ascii="Arial Narrow" w:hAnsi="Arial Narrow"/>
                <w:sz w:val="18"/>
              </w:rPr>
              <w:t xml:space="preserve"> </w:t>
            </w:r>
            <w:r w:rsidR="00B16D38" w:rsidRPr="00864409">
              <w:rPr>
                <w:rFonts w:ascii="Arial Narrow" w:hAnsi="Arial Narrow"/>
                <w:i/>
                <w:sz w:val="16"/>
                <w:szCs w:val="16"/>
              </w:rPr>
              <w:t>(What meaningful activity will students complete as soon as they enter the classroom?)</w:t>
            </w:r>
          </w:p>
          <w:p w14:paraId="4CE52F6E" w14:textId="64E50F9B" w:rsidR="004979BD" w:rsidRDefault="004979BD" w:rsidP="005163AC">
            <w:r>
              <w:t>Monday</w:t>
            </w:r>
            <w:r w:rsidR="00CE7489">
              <w:t xml:space="preserve">: </w:t>
            </w:r>
            <w:r w:rsidR="00C659A3">
              <w:t xml:space="preserve">Reading Essential and Note Taking Guide pp. 58-63 </w:t>
            </w:r>
            <w:r w:rsidR="00CE7489">
              <w:t>The Students w</w:t>
            </w:r>
            <w:r w:rsidR="006C30CC">
              <w:t>ill be introduced to Unit 3 Historical Understanding</w:t>
            </w:r>
          </w:p>
          <w:p w14:paraId="01EFF3BA" w14:textId="4A4BF2DC" w:rsidR="00B16D38" w:rsidRPr="001B7156" w:rsidRDefault="004979BD" w:rsidP="005163AC">
            <w:r>
              <w:t>Tuesday</w:t>
            </w:r>
            <w:r w:rsidR="00346D84">
              <w:t>/Wednesday</w:t>
            </w:r>
            <w:r>
              <w:t xml:space="preserve">: </w:t>
            </w:r>
            <w:r w:rsidR="006C30CC">
              <w:t>4.5 Assessment</w:t>
            </w:r>
          </w:p>
          <w:p w14:paraId="27A4EC09" w14:textId="544A1918" w:rsidR="00B16D38" w:rsidRPr="00346D84" w:rsidRDefault="00346D84" w:rsidP="00AB64A6">
            <w:r>
              <w:t>Thursday/Friday</w:t>
            </w:r>
            <w:r w:rsidR="004148A9">
              <w:t xml:space="preserve">:  </w:t>
            </w:r>
            <w:r w:rsidR="00AB64A6">
              <w:t>Graphic Organizer on the Gs GOD, Glory and Gold.</w:t>
            </w:r>
          </w:p>
        </w:tc>
        <w:tc>
          <w:tcPr>
            <w:tcW w:w="2430" w:type="dxa"/>
          </w:tcPr>
          <w:p w14:paraId="6DF4F22B" w14:textId="77777777" w:rsidR="00B16D38" w:rsidRPr="006A74AE" w:rsidRDefault="00B16D38" w:rsidP="005163AC">
            <w:pPr>
              <w:rPr>
                <w:rFonts w:ascii="Arial Narrow" w:hAnsi="Arial Narrow"/>
                <w:b/>
                <w:sz w:val="32"/>
                <w:szCs w:val="32"/>
                <w:highlight w:val="yellow"/>
              </w:rPr>
            </w:pPr>
            <w:r w:rsidRPr="006A74AE">
              <w:rPr>
                <w:rFonts w:ascii="Arial Narrow" w:hAnsi="Arial Narrow"/>
                <w:b/>
                <w:sz w:val="32"/>
                <w:szCs w:val="32"/>
                <w:highlight w:val="yellow"/>
              </w:rPr>
              <w:t>BRAIN BREAK</w:t>
            </w:r>
          </w:p>
          <w:p w14:paraId="6D0C22E9" w14:textId="77777777" w:rsidR="00B16D38" w:rsidRPr="004B0D7C" w:rsidRDefault="00B16D38" w:rsidP="005163AC">
            <w:pPr>
              <w:rPr>
                <w:rFonts w:ascii="Arial Narrow" w:hAnsi="Arial Narrow"/>
                <w:b/>
                <w:sz w:val="32"/>
                <w:szCs w:val="32"/>
              </w:rPr>
            </w:pPr>
            <w:r w:rsidRPr="006A74AE">
              <w:rPr>
                <w:rFonts w:ascii="Arial Narrow" w:hAnsi="Arial Narrow"/>
                <w:b/>
                <w:sz w:val="32"/>
                <w:szCs w:val="32"/>
                <w:highlight w:val="yellow"/>
              </w:rPr>
              <w:t>EVERY 20 MIN.</w:t>
            </w:r>
          </w:p>
        </w:tc>
      </w:tr>
      <w:tr w:rsidR="00B16D38" w14:paraId="271D5FB2" w14:textId="77777777" w:rsidTr="7A3A8851">
        <w:trPr>
          <w:trHeight w:val="1970"/>
        </w:trPr>
        <w:tc>
          <w:tcPr>
            <w:tcW w:w="540" w:type="dxa"/>
            <w:vAlign w:val="center"/>
          </w:tcPr>
          <w:p w14:paraId="548438A5" w14:textId="4F1E2E15" w:rsidR="00B16D38" w:rsidRDefault="00B16D38" w:rsidP="005163AC">
            <w:pPr>
              <w:jc w:val="center"/>
            </w:pPr>
            <w:r w:rsidRPr="60200346">
              <w:rPr>
                <w:rFonts w:ascii="Arial Narrow" w:eastAsia="Arial Narrow" w:hAnsi="Arial Narrow" w:cs="Arial Narrow"/>
                <w:sz w:val="18"/>
                <w:szCs w:val="18"/>
              </w:rPr>
              <w:t>20</w:t>
            </w:r>
          </w:p>
          <w:p w14:paraId="0D8FD7C1" w14:textId="77777777" w:rsidR="00B16D38" w:rsidRDefault="00B16D38" w:rsidP="005163AC">
            <w:pPr>
              <w:jc w:val="center"/>
              <w:rPr>
                <w:rFonts w:ascii="Arial Narrow" w:hAnsi="Arial Narrow"/>
                <w:sz w:val="18"/>
              </w:rPr>
            </w:pPr>
            <w:r w:rsidRPr="60200346">
              <w:rPr>
                <w:rFonts w:ascii="Arial Narrow" w:eastAsia="Arial Narrow" w:hAnsi="Arial Narrow" w:cs="Arial Narrow"/>
                <w:sz w:val="18"/>
                <w:szCs w:val="18"/>
              </w:rPr>
              <w:t>min</w:t>
            </w:r>
          </w:p>
        </w:tc>
        <w:tc>
          <w:tcPr>
            <w:tcW w:w="7935" w:type="dxa"/>
          </w:tcPr>
          <w:p w14:paraId="590CCB86" w14:textId="77777777" w:rsidR="00B16D38" w:rsidRPr="00E07D10" w:rsidRDefault="00B16D38" w:rsidP="005163AC">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BB2E9F0" w14:textId="662C179D" w:rsidR="006C30CC" w:rsidRDefault="00801155" w:rsidP="006C30CC">
            <w:r>
              <w:t>Monday:</w:t>
            </w:r>
            <w:r w:rsidR="00346D84">
              <w:t xml:space="preserve"> </w:t>
            </w:r>
            <w:r w:rsidR="000B4608">
              <w:t xml:space="preserve"> </w:t>
            </w:r>
            <w:r w:rsidR="000B4608" w:rsidRPr="000B4608">
              <w:rPr>
                <w:b/>
                <w:highlight w:val="yellow"/>
                <w:u w:val="single"/>
              </w:rPr>
              <w:t xml:space="preserve">Academic </w:t>
            </w:r>
            <w:r w:rsidR="00346D84" w:rsidRPr="000B4608">
              <w:rPr>
                <w:b/>
                <w:highlight w:val="yellow"/>
                <w:u w:val="single"/>
              </w:rPr>
              <w:t>Vocabulary</w:t>
            </w:r>
            <w:r w:rsidR="001B0508">
              <w:rPr>
                <w:b/>
                <w:u w:val="single"/>
              </w:rPr>
              <w:t>:</w:t>
            </w:r>
            <w:r w:rsidR="00AB64A6">
              <w:t xml:space="preserve"> </w:t>
            </w:r>
            <w:r w:rsidR="000B4608">
              <w:t xml:space="preserve"> </w:t>
            </w:r>
            <w:r w:rsidR="00227488">
              <w:t>Exploration, Explore, Overseas, Colony, colonization, Region, Market for Goods, Prince Henry the Navigator, Wealth, land and honor, Missionaries, Convey, Convert, Portugal, Spain, England, France, Asia, Africa, Americas, UK, Australia, Empi</w:t>
            </w:r>
            <w:r w:rsidR="00C266C1">
              <w:t>r</w:t>
            </w:r>
            <w:r w:rsidR="00227488">
              <w:t>e, Imperialis</w:t>
            </w:r>
            <w:r w:rsidR="00C266C1">
              <w:t>m, World War I.</w:t>
            </w:r>
            <w:r w:rsidR="009D1501">
              <w:t xml:space="preserve"> K.I.M  Vocabulary Strategy</w:t>
            </w:r>
            <w:r w:rsidR="00E55BFC">
              <w:t xml:space="preserve"> Chart.</w:t>
            </w:r>
            <w:r w:rsidR="00B80412">
              <w:t xml:space="preserve"> ELA  -intg-connection</w:t>
            </w:r>
          </w:p>
          <w:p w14:paraId="67D7C918" w14:textId="77777777" w:rsidR="00227488" w:rsidRDefault="00227488" w:rsidP="006C30CC"/>
          <w:p w14:paraId="74C34EE3" w14:textId="59C567DD" w:rsidR="00B16D38" w:rsidRPr="006A74AE" w:rsidRDefault="00B16D38" w:rsidP="006C30CC">
            <w:pPr>
              <w:rPr>
                <w:rFonts w:ascii="Arial Narrow" w:hAnsi="Arial Narrow"/>
                <w:b/>
                <w:sz w:val="16"/>
                <w:szCs w:val="16"/>
              </w:rPr>
            </w:pPr>
            <w:r w:rsidRPr="006A74AE">
              <w:rPr>
                <w:b/>
                <w:highlight w:val="yellow"/>
              </w:rPr>
              <w:t>Brain Break</w:t>
            </w:r>
          </w:p>
        </w:tc>
        <w:tc>
          <w:tcPr>
            <w:tcW w:w="2430" w:type="dxa"/>
          </w:tcPr>
          <w:p w14:paraId="3B515898" w14:textId="31A81BD6" w:rsidR="00B16D38" w:rsidRPr="00C659A3" w:rsidRDefault="00C659A3" w:rsidP="005163AC">
            <w:pPr>
              <w:rPr>
                <w:rFonts w:ascii="Arial Narrow" w:hAnsi="Arial Narrow"/>
                <w:b/>
                <w:sz w:val="36"/>
                <w:szCs w:val="36"/>
              </w:rPr>
            </w:pPr>
            <w:r w:rsidRPr="00C659A3">
              <w:rPr>
                <w:rFonts w:ascii="Arial Narrow" w:hAnsi="Arial Narrow"/>
                <w:b/>
                <w:sz w:val="36"/>
                <w:szCs w:val="36"/>
                <w:highlight w:val="yellow"/>
              </w:rPr>
              <w:t>CLEAR DAILY/LOG READING TIME AND COMPLETE QUICK WRITE.</w:t>
            </w:r>
          </w:p>
        </w:tc>
      </w:tr>
      <w:tr w:rsidR="00B16D38" w14:paraId="6FBFDC26" w14:textId="77777777" w:rsidTr="7A3A8851">
        <w:trPr>
          <w:trHeight w:val="577"/>
        </w:trPr>
        <w:tc>
          <w:tcPr>
            <w:tcW w:w="540" w:type="dxa"/>
            <w:vAlign w:val="center"/>
          </w:tcPr>
          <w:p w14:paraId="2BDCF1CD" w14:textId="5C4A7CE0" w:rsidR="00B16D38" w:rsidRDefault="00B16D38" w:rsidP="005163AC">
            <w:pPr>
              <w:jc w:val="center"/>
            </w:pPr>
            <w:r w:rsidRPr="60200346">
              <w:rPr>
                <w:rFonts w:ascii="Arial Narrow" w:eastAsia="Arial Narrow" w:hAnsi="Arial Narrow" w:cs="Arial Narrow"/>
                <w:sz w:val="18"/>
                <w:szCs w:val="18"/>
              </w:rPr>
              <w:t xml:space="preserve">15 </w:t>
            </w:r>
          </w:p>
          <w:p w14:paraId="2BF86F27" w14:textId="77777777" w:rsidR="00B16D38" w:rsidRDefault="00B16D38" w:rsidP="005163AC">
            <w:pPr>
              <w:jc w:val="center"/>
              <w:rPr>
                <w:rFonts w:ascii="Arial Narrow" w:hAnsi="Arial Narrow"/>
                <w:sz w:val="18"/>
              </w:rPr>
            </w:pPr>
            <w:r w:rsidRPr="60200346">
              <w:rPr>
                <w:rFonts w:ascii="Arial Narrow" w:eastAsia="Arial Narrow" w:hAnsi="Arial Narrow" w:cs="Arial Narrow"/>
                <w:sz w:val="18"/>
                <w:szCs w:val="18"/>
              </w:rPr>
              <w:t>min</w:t>
            </w:r>
          </w:p>
        </w:tc>
        <w:tc>
          <w:tcPr>
            <w:tcW w:w="7935" w:type="dxa"/>
          </w:tcPr>
          <w:p w14:paraId="31462C51" w14:textId="73F12752" w:rsidR="00B16D38" w:rsidRDefault="00B16D38" w:rsidP="005163AC">
            <w:pPr>
              <w:rPr>
                <w:rFonts w:ascii="Arial Narrow" w:hAnsi="Arial Narrow"/>
                <w:sz w:val="18"/>
              </w:rPr>
            </w:pPr>
            <w:r w:rsidRPr="60200346">
              <w:rPr>
                <w:rFonts w:ascii="Arial Narrow" w:eastAsia="Arial Narrow" w:hAnsi="Arial Narrow" w:cs="Arial Narrow"/>
                <w:b/>
                <w:bCs/>
                <w:sz w:val="18"/>
                <w:szCs w:val="18"/>
              </w:rPr>
              <w:t>Whole Group Instruction:</w:t>
            </w:r>
            <w:r w:rsidRPr="60200346">
              <w:rPr>
                <w:rFonts w:ascii="Arial Narrow" w:eastAsia="Arial Narrow" w:hAnsi="Arial Narrow" w:cs="Arial Narrow"/>
                <w:sz w:val="18"/>
                <w:szCs w:val="18"/>
              </w:rPr>
              <w:t xml:space="preserve"> </w:t>
            </w:r>
            <w:r w:rsidRPr="60200346">
              <w:rPr>
                <w:rFonts w:ascii="Arial Narrow" w:eastAsia="Arial Narrow" w:hAnsi="Arial Narrow" w:cs="Arial Narrow"/>
                <w:i/>
                <w:iCs/>
                <w:sz w:val="16"/>
                <w:szCs w:val="16"/>
              </w:rPr>
              <w:t xml:space="preserve">(Focus lessons [explicit teaching/modeling, strategy demonstration, activate prior knowledge], shared reading, </w:t>
            </w:r>
            <w:r w:rsidR="00801155" w:rsidRPr="60200346">
              <w:rPr>
                <w:rFonts w:ascii="Arial Narrow" w:eastAsia="Arial Narrow" w:hAnsi="Arial Narrow" w:cs="Arial Narrow"/>
                <w:i/>
                <w:iCs/>
                <w:sz w:val="16"/>
                <w:szCs w:val="16"/>
              </w:rPr>
              <w:t>and shared</w:t>
            </w:r>
            <w:r w:rsidRPr="60200346">
              <w:rPr>
                <w:rFonts w:ascii="Arial Narrow" w:eastAsia="Arial Narrow" w:hAnsi="Arial Narrow" w:cs="Arial Narrow"/>
                <w:i/>
                <w:iCs/>
                <w:sz w:val="16"/>
                <w:szCs w:val="16"/>
              </w:rPr>
              <w:t xml:space="preserve"> writing, discussion, writing process.)</w:t>
            </w:r>
          </w:p>
          <w:p w14:paraId="24A836E7" w14:textId="2E170468" w:rsidR="00227488" w:rsidRPr="00EF58CF" w:rsidRDefault="00801155" w:rsidP="005163AC">
            <w:pPr>
              <w:rPr>
                <w:rFonts w:ascii="Arial Narrow" w:eastAsia="Arial Narrow" w:hAnsi="Arial Narrow" w:cs="Arial Narrow"/>
                <w:b/>
                <w:bCs/>
                <w:sz w:val="22"/>
                <w:szCs w:val="22"/>
              </w:rPr>
            </w:pPr>
            <w:r>
              <w:rPr>
                <w:rFonts w:ascii="Arial Narrow" w:eastAsia="Arial Narrow" w:hAnsi="Arial Narrow" w:cs="Arial Narrow"/>
                <w:b/>
                <w:bCs/>
                <w:sz w:val="22"/>
                <w:szCs w:val="22"/>
              </w:rPr>
              <w:t>Monday:</w:t>
            </w:r>
            <w:r w:rsidR="00346D84">
              <w:rPr>
                <w:rFonts w:ascii="Arial Narrow" w:eastAsia="Arial Narrow" w:hAnsi="Arial Narrow" w:cs="Arial Narrow"/>
                <w:b/>
                <w:bCs/>
                <w:sz w:val="22"/>
                <w:szCs w:val="22"/>
              </w:rPr>
              <w:t xml:space="preserve"> </w:t>
            </w:r>
            <w:r w:rsidR="00530453">
              <w:rPr>
                <w:rFonts w:ascii="Arial Narrow" w:eastAsia="Arial Narrow" w:hAnsi="Arial Narrow" w:cs="Arial Narrow"/>
                <w:b/>
                <w:bCs/>
                <w:sz w:val="22"/>
                <w:szCs w:val="22"/>
              </w:rPr>
              <w:t xml:space="preserve"> </w:t>
            </w:r>
            <w:r w:rsidR="00EF58CF">
              <w:rPr>
                <w:rFonts w:ascii="Arial Narrow" w:eastAsia="Arial Narrow" w:hAnsi="Arial Narrow" w:cs="Arial Narrow"/>
                <w:b/>
                <w:bCs/>
                <w:sz w:val="22"/>
                <w:szCs w:val="22"/>
              </w:rPr>
              <w:t xml:space="preserve">    Review read and discuss expectations of assignment Physical Features, European Resources and Climate Regions.</w:t>
            </w:r>
            <w:r w:rsidR="00530453">
              <w:rPr>
                <w:rFonts w:ascii="Arial Narrow" w:eastAsia="Arial Narrow" w:hAnsi="Arial Narrow" w:cs="Arial Narrow"/>
                <w:bCs/>
                <w:sz w:val="22"/>
                <w:szCs w:val="22"/>
              </w:rPr>
              <w:t xml:space="preserve"> </w:t>
            </w:r>
            <w:r w:rsidR="00346D84" w:rsidRPr="00530453">
              <w:rPr>
                <w:rFonts w:ascii="Arial Narrow" w:eastAsia="Arial Narrow" w:hAnsi="Arial Narrow" w:cs="Arial Narrow"/>
                <w:bCs/>
                <w:sz w:val="22"/>
                <w:szCs w:val="22"/>
              </w:rPr>
              <w:t>Students w</w:t>
            </w:r>
            <w:r w:rsidR="00C266C1">
              <w:rPr>
                <w:rFonts w:ascii="Arial Narrow" w:eastAsia="Arial Narrow" w:hAnsi="Arial Narrow" w:cs="Arial Narrow"/>
                <w:bCs/>
                <w:sz w:val="22"/>
                <w:szCs w:val="22"/>
              </w:rPr>
              <w:t>ill view this video. On Henry the Navigator</w:t>
            </w:r>
            <w:r w:rsidR="00530453">
              <w:rPr>
                <w:rFonts w:ascii="Arial Narrow" w:eastAsia="Arial Narrow" w:hAnsi="Arial Narrow" w:cs="Arial Narrow"/>
                <w:bCs/>
                <w:sz w:val="22"/>
                <w:szCs w:val="22"/>
              </w:rPr>
              <w:t>.  Cornel</w:t>
            </w:r>
            <w:r w:rsidR="00227488">
              <w:rPr>
                <w:rFonts w:ascii="Arial Narrow" w:eastAsia="Arial Narrow" w:hAnsi="Arial Narrow" w:cs="Arial Narrow"/>
                <w:bCs/>
                <w:sz w:val="22"/>
                <w:szCs w:val="22"/>
              </w:rPr>
              <w:t>l notes and Academic Study Rubric</w:t>
            </w:r>
          </w:p>
          <w:p w14:paraId="1B6310AD" w14:textId="0BC686B0" w:rsidR="003138BD" w:rsidRDefault="00B16D38" w:rsidP="00C44AD2">
            <w:pPr>
              <w:rPr>
                <w:rFonts w:ascii="Arial Narrow" w:eastAsia="Arial Narrow" w:hAnsi="Arial Narrow" w:cs="Arial Narrow"/>
                <w:b/>
                <w:bCs/>
                <w:sz w:val="22"/>
                <w:szCs w:val="22"/>
              </w:rPr>
            </w:pPr>
            <w:r w:rsidRPr="60200346">
              <w:rPr>
                <w:rFonts w:ascii="Arial Narrow" w:eastAsia="Arial Narrow" w:hAnsi="Arial Narrow" w:cs="Arial Narrow"/>
                <w:b/>
                <w:bCs/>
                <w:sz w:val="22"/>
                <w:szCs w:val="22"/>
              </w:rPr>
              <w:t xml:space="preserve">Tuesday/ Wednesday: </w:t>
            </w:r>
            <w:r>
              <w:rPr>
                <w:rFonts w:ascii="Arial Narrow" w:eastAsia="Arial Narrow" w:hAnsi="Arial Narrow" w:cs="Arial Narrow"/>
                <w:b/>
                <w:bCs/>
                <w:sz w:val="22"/>
                <w:szCs w:val="22"/>
              </w:rPr>
              <w:t xml:space="preserve"> </w:t>
            </w:r>
            <w:r w:rsidR="000B4608">
              <w:t xml:space="preserve"> </w:t>
            </w:r>
            <w:r w:rsidR="009D1501">
              <w:t xml:space="preserve">4.5 Assessment - </w:t>
            </w:r>
            <w:r w:rsidR="000B4608">
              <w:t>Cornell notes (power p</w:t>
            </w:r>
            <w:r w:rsidR="00C266C1">
              <w:t>oint in One Notes) United Steaming Spice trade video,</w:t>
            </w:r>
          </w:p>
          <w:p w14:paraId="1ABC5358" w14:textId="41C1CF9B" w:rsidR="00B16D38" w:rsidRPr="00DD73AB" w:rsidRDefault="00B16D38" w:rsidP="00C4053B">
            <w:r w:rsidRPr="60200346">
              <w:rPr>
                <w:rFonts w:ascii="Arial Narrow" w:eastAsia="Arial Narrow" w:hAnsi="Arial Narrow" w:cs="Arial Narrow"/>
                <w:b/>
                <w:bCs/>
                <w:sz w:val="22"/>
                <w:szCs w:val="22"/>
              </w:rPr>
              <w:t>Thursday/Friday</w:t>
            </w:r>
            <w:r>
              <w:t xml:space="preserve">: </w:t>
            </w:r>
            <w:r w:rsidR="00C4053B">
              <w:t xml:space="preserve">Cornell notes (power point in </w:t>
            </w:r>
            <w:r w:rsidR="00C266C1">
              <w:t>One Note) Spanish Conquest.</w:t>
            </w:r>
          </w:p>
        </w:tc>
        <w:tc>
          <w:tcPr>
            <w:tcW w:w="2430" w:type="dxa"/>
          </w:tcPr>
          <w:p w14:paraId="26D0F682" w14:textId="53B8B880" w:rsidR="00B16D38" w:rsidRPr="00175C15" w:rsidRDefault="00175C15" w:rsidP="005163AC">
            <w:pPr>
              <w:rPr>
                <w:rFonts w:ascii="Arial Narrow" w:hAnsi="Arial Narrow"/>
                <w:b/>
                <w:sz w:val="36"/>
                <w:szCs w:val="36"/>
              </w:rPr>
            </w:pPr>
            <w:r w:rsidRPr="00175C15">
              <w:rPr>
                <w:rFonts w:ascii="Arial Narrow" w:hAnsi="Arial Narrow"/>
                <w:b/>
                <w:sz w:val="36"/>
                <w:szCs w:val="36"/>
              </w:rPr>
              <w:t>CNN STUDENT NEWS CURRENT EVENTS.</w:t>
            </w:r>
          </w:p>
        </w:tc>
      </w:tr>
      <w:tr w:rsidR="00B16D38" w14:paraId="7A0BE4A1" w14:textId="77777777" w:rsidTr="7A3A8851">
        <w:tc>
          <w:tcPr>
            <w:tcW w:w="540" w:type="dxa"/>
            <w:vAlign w:val="center"/>
          </w:tcPr>
          <w:p w14:paraId="40E103D6" w14:textId="736FAF08" w:rsidR="00B16D38" w:rsidRDefault="00B16D38" w:rsidP="005163AC">
            <w:pPr>
              <w:jc w:val="center"/>
            </w:pPr>
            <w:r>
              <w:t>5</w:t>
            </w:r>
          </w:p>
          <w:p w14:paraId="50C56759" w14:textId="77777777" w:rsidR="00B16D38" w:rsidRDefault="00B16D38" w:rsidP="005163AC">
            <w:pPr>
              <w:jc w:val="center"/>
              <w:rPr>
                <w:rFonts w:ascii="Arial Narrow" w:hAnsi="Arial Narrow"/>
                <w:sz w:val="18"/>
              </w:rPr>
            </w:pPr>
            <w:r w:rsidRPr="60200346">
              <w:rPr>
                <w:rFonts w:ascii="Arial Narrow" w:eastAsia="Arial Narrow" w:hAnsi="Arial Narrow" w:cs="Arial Narrow"/>
                <w:sz w:val="18"/>
                <w:szCs w:val="18"/>
              </w:rPr>
              <w:t>min</w:t>
            </w:r>
          </w:p>
        </w:tc>
        <w:tc>
          <w:tcPr>
            <w:tcW w:w="7935" w:type="dxa"/>
          </w:tcPr>
          <w:p w14:paraId="4E32C2C4" w14:textId="45FED1D2" w:rsidR="00801155" w:rsidRDefault="7A3A8851" w:rsidP="005163AC">
            <w:pPr>
              <w:rPr>
                <w:rFonts w:ascii="Arial Narrow" w:eastAsia="Arial Narrow" w:hAnsi="Arial Narrow" w:cs="Arial Narrow"/>
                <w:sz w:val="22"/>
                <w:szCs w:val="22"/>
              </w:rPr>
            </w:pPr>
            <w:r w:rsidRPr="7A3A8851">
              <w:rPr>
                <w:rFonts w:ascii="Arial Narrow" w:eastAsia="Arial Narrow" w:hAnsi="Arial Narrow" w:cs="Arial Narrow"/>
                <w:b/>
                <w:bCs/>
                <w:sz w:val="22"/>
                <w:szCs w:val="22"/>
              </w:rPr>
              <w:t xml:space="preserve">Group Practice/Small Group Instruction: </w:t>
            </w:r>
            <w:r w:rsidRPr="7A3A8851">
              <w:rPr>
                <w:rFonts w:ascii="Arial Narrow" w:eastAsia="Arial Narrow" w:hAnsi="Arial Narrow" w:cs="Arial Narrow"/>
                <w:sz w:val="22"/>
                <w:szCs w:val="22"/>
              </w:rPr>
              <w:t xml:space="preserve">(teacher-facilitated group discussion, student or teacher-led collaboration, student conferencing, re-teaching </w:t>
            </w:r>
            <w:r w:rsidR="00801155">
              <w:rPr>
                <w:rFonts w:ascii="Arial Narrow" w:eastAsia="Arial Narrow" w:hAnsi="Arial Narrow" w:cs="Arial Narrow"/>
                <w:sz w:val="22"/>
                <w:szCs w:val="22"/>
              </w:rPr>
              <w:t>or intervention, writing process</w:t>
            </w:r>
          </w:p>
          <w:p w14:paraId="01D1D1E3" w14:textId="4410D310" w:rsidR="00B16D38" w:rsidRPr="00EF58CF" w:rsidRDefault="00801155" w:rsidP="005163AC">
            <w:pPr>
              <w:rPr>
                <w:rFonts w:ascii="Arial Narrow" w:eastAsia="Arial Narrow" w:hAnsi="Arial Narrow" w:cs="Arial Narrow"/>
                <w:b/>
                <w:i/>
                <w:sz w:val="22"/>
                <w:szCs w:val="22"/>
              </w:rPr>
            </w:pPr>
            <w:r w:rsidRPr="00801155">
              <w:rPr>
                <w:rFonts w:ascii="Arial Narrow" w:eastAsia="Arial Narrow" w:hAnsi="Arial Narrow" w:cs="Arial Narrow"/>
                <w:b/>
                <w:sz w:val="22"/>
                <w:szCs w:val="22"/>
              </w:rPr>
              <w:t>Monday:</w:t>
            </w:r>
            <w:r>
              <w:rPr>
                <w:rFonts w:ascii="Arial Narrow" w:eastAsia="Arial Narrow" w:hAnsi="Arial Narrow" w:cs="Arial Narrow"/>
                <w:b/>
                <w:sz w:val="22"/>
                <w:szCs w:val="22"/>
              </w:rPr>
              <w:t xml:space="preserve"> </w:t>
            </w:r>
            <w:r w:rsidR="00EF58CF">
              <w:rPr>
                <w:rFonts w:ascii="Arial Narrow" w:eastAsia="Arial Narrow" w:hAnsi="Arial Narrow" w:cs="Arial Narrow"/>
                <w:b/>
                <w:sz w:val="22"/>
                <w:szCs w:val="22"/>
              </w:rPr>
              <w:t>Individual Practice pp 58-63</w:t>
            </w:r>
          </w:p>
          <w:p w14:paraId="2EDF590E" w14:textId="7194C32E" w:rsidR="00B16D38" w:rsidRPr="00EF58CF" w:rsidRDefault="00B16D38" w:rsidP="00774CC4">
            <w:r w:rsidRPr="60200346">
              <w:rPr>
                <w:rFonts w:ascii="Arial Narrow" w:eastAsia="Arial Narrow" w:hAnsi="Arial Narrow" w:cs="Arial Narrow"/>
                <w:b/>
                <w:bCs/>
                <w:sz w:val="22"/>
                <w:szCs w:val="22"/>
              </w:rPr>
              <w:t>Tuesday/ Wednesday:</w:t>
            </w:r>
            <w:r w:rsidR="00EF58CF">
              <w:rPr>
                <w:rFonts w:ascii="Arial Narrow" w:eastAsia="Arial Narrow" w:hAnsi="Arial Narrow" w:cs="Arial Narrow"/>
                <w:bCs/>
                <w:sz w:val="22"/>
                <w:szCs w:val="22"/>
              </w:rPr>
              <w:t xml:space="preserve">   Cooperative groups  Foldable Study Organizer pg.253</w:t>
            </w:r>
            <w:r w:rsidR="00515025">
              <w:rPr>
                <w:rFonts w:ascii="Arial Narrow" w:eastAsia="Arial Narrow" w:hAnsi="Arial Narrow" w:cs="Arial Narrow"/>
                <w:bCs/>
                <w:sz w:val="22"/>
                <w:szCs w:val="22"/>
              </w:rPr>
              <w:t xml:space="preserve">  Group discussions</w:t>
            </w:r>
          </w:p>
          <w:p w14:paraId="2B9318B4" w14:textId="5FF82084" w:rsidR="7A3A8851" w:rsidRPr="00774CC4" w:rsidRDefault="7A3A8851" w:rsidP="00C266C1">
            <w:pPr>
              <w:rPr>
                <w:rFonts w:ascii="Arial Narrow" w:eastAsia="Arial Narrow" w:hAnsi="Arial Narrow" w:cs="Arial Narrow"/>
                <w:bCs/>
                <w:sz w:val="22"/>
                <w:szCs w:val="22"/>
              </w:rPr>
            </w:pPr>
            <w:r w:rsidRPr="7A3A8851">
              <w:rPr>
                <w:rFonts w:ascii="Arial Narrow" w:eastAsia="Arial Narrow" w:hAnsi="Arial Narrow" w:cs="Arial Narrow"/>
                <w:b/>
                <w:bCs/>
                <w:sz w:val="22"/>
                <w:szCs w:val="22"/>
              </w:rPr>
              <w:t xml:space="preserve">Thursday/Friday: </w:t>
            </w:r>
            <w:r w:rsidRPr="00774CC4">
              <w:rPr>
                <w:rFonts w:ascii="Arial Narrow" w:eastAsia="Arial Narrow" w:hAnsi="Arial Narrow" w:cs="Arial Narrow"/>
                <w:bCs/>
                <w:sz w:val="22"/>
                <w:szCs w:val="22"/>
              </w:rPr>
              <w:t xml:space="preserve">Cooperative groups </w:t>
            </w:r>
            <w:r w:rsidR="00EF58CF">
              <w:rPr>
                <w:rFonts w:ascii="Arial Narrow" w:eastAsia="Arial Narrow" w:hAnsi="Arial Narrow" w:cs="Arial Narrow"/>
                <w:bCs/>
                <w:sz w:val="22"/>
                <w:szCs w:val="22"/>
              </w:rPr>
              <w:t>Foldable Study Organizer pg.253</w:t>
            </w:r>
            <w:r w:rsidR="00515025">
              <w:rPr>
                <w:rFonts w:ascii="Arial Narrow" w:eastAsia="Arial Narrow" w:hAnsi="Arial Narrow" w:cs="Arial Narrow"/>
                <w:bCs/>
                <w:sz w:val="22"/>
                <w:szCs w:val="22"/>
              </w:rPr>
              <w:t>. Group discussions</w:t>
            </w:r>
          </w:p>
          <w:p w14:paraId="5E2E0A54" w14:textId="2325907D" w:rsidR="00B16D38" w:rsidRPr="00335B70" w:rsidRDefault="00B16D38" w:rsidP="005163AC">
            <w:pPr>
              <w:rPr>
                <w:b/>
              </w:rPr>
            </w:pPr>
            <w:r w:rsidRPr="006A74AE">
              <w:rPr>
                <w:b/>
                <w:highlight w:val="yellow"/>
              </w:rPr>
              <w:t>Brain Break</w:t>
            </w:r>
            <w:r w:rsidR="00774CC4">
              <w:rPr>
                <w:b/>
              </w:rPr>
              <w:t xml:space="preserve">-Bing Go Noodle </w:t>
            </w:r>
            <w:r w:rsidR="00774CC4" w:rsidRPr="00774CC4">
              <w:rPr>
                <w:b/>
                <w:color w:val="FF0000"/>
              </w:rPr>
              <w:t>Brain Breaks Kids Love</w:t>
            </w:r>
          </w:p>
        </w:tc>
        <w:tc>
          <w:tcPr>
            <w:tcW w:w="2430" w:type="dxa"/>
          </w:tcPr>
          <w:p w14:paraId="5DA7F6E0" w14:textId="77777777" w:rsidR="00B16D38" w:rsidRDefault="00B16D38" w:rsidP="005163AC">
            <w:pPr>
              <w:rPr>
                <w:rFonts w:ascii="Arial Narrow" w:hAnsi="Arial Narrow"/>
                <w:b/>
                <w:sz w:val="18"/>
              </w:rPr>
            </w:pPr>
          </w:p>
        </w:tc>
      </w:tr>
      <w:tr w:rsidR="00B16D38" w14:paraId="698047B2" w14:textId="77777777" w:rsidTr="7A3A8851">
        <w:tc>
          <w:tcPr>
            <w:tcW w:w="540" w:type="dxa"/>
            <w:vAlign w:val="center"/>
          </w:tcPr>
          <w:p w14:paraId="043BBD0D" w14:textId="77777777" w:rsidR="00B16D38" w:rsidRDefault="00B16D38" w:rsidP="005163AC">
            <w:pPr>
              <w:jc w:val="center"/>
            </w:pPr>
            <w:r w:rsidRPr="60200346">
              <w:rPr>
                <w:rFonts w:ascii="Arial Narrow" w:eastAsia="Arial Narrow" w:hAnsi="Arial Narrow" w:cs="Arial Narrow"/>
                <w:sz w:val="18"/>
                <w:szCs w:val="18"/>
              </w:rPr>
              <w:t xml:space="preserve">5 </w:t>
            </w:r>
          </w:p>
          <w:p w14:paraId="64F26B68" w14:textId="77777777" w:rsidR="00B16D38" w:rsidRDefault="00B16D38" w:rsidP="005163AC">
            <w:pPr>
              <w:jc w:val="center"/>
              <w:rPr>
                <w:rFonts w:ascii="Arial Narrow" w:hAnsi="Arial Narrow"/>
                <w:sz w:val="18"/>
              </w:rPr>
            </w:pPr>
            <w:r w:rsidRPr="60200346">
              <w:rPr>
                <w:rFonts w:ascii="Arial Narrow" w:eastAsia="Arial Narrow" w:hAnsi="Arial Narrow" w:cs="Arial Narrow"/>
                <w:sz w:val="18"/>
                <w:szCs w:val="18"/>
              </w:rPr>
              <w:t>min</w:t>
            </w:r>
          </w:p>
        </w:tc>
        <w:tc>
          <w:tcPr>
            <w:tcW w:w="7935" w:type="dxa"/>
          </w:tcPr>
          <w:p w14:paraId="17431CEF" w14:textId="77777777" w:rsidR="00B16D38" w:rsidRDefault="00B16D38" w:rsidP="005163AC">
            <w:pPr>
              <w:rPr>
                <w:rFonts w:ascii="Arial Narrow" w:hAnsi="Arial Narrow"/>
                <w:sz w:val="18"/>
              </w:rPr>
            </w:pPr>
            <w:r w:rsidRPr="60200346">
              <w:rPr>
                <w:rFonts w:ascii="Arial Narrow" w:eastAsia="Arial Narrow" w:hAnsi="Arial Narrow" w:cs="Arial Narrow"/>
                <w:b/>
                <w:bCs/>
                <w:sz w:val="18"/>
                <w:szCs w:val="18"/>
              </w:rPr>
              <w:t>Independent Practice</w:t>
            </w:r>
            <w:r w:rsidRPr="60200346">
              <w:rPr>
                <w:rFonts w:ascii="Arial Narrow" w:eastAsia="Arial Narrow" w:hAnsi="Arial Narrow" w:cs="Arial Narrow"/>
                <w:sz w:val="18"/>
                <w:szCs w:val="18"/>
              </w:rPr>
              <w:t xml:space="preserve">: </w:t>
            </w:r>
            <w:r w:rsidRPr="60200346">
              <w:rPr>
                <w:rFonts w:ascii="Arial Narrow" w:eastAsia="Arial Narrow" w:hAnsi="Arial Narrow" w:cs="Arial Narrow"/>
                <w:i/>
                <w:iCs/>
                <w:sz w:val="16"/>
                <w:szCs w:val="16"/>
              </w:rPr>
              <w:t>(individual practice, discussion, writing process.)</w:t>
            </w:r>
            <w:r w:rsidRPr="60200346">
              <w:rPr>
                <w:rFonts w:ascii="Arial Narrow" w:eastAsia="Arial Narrow" w:hAnsi="Arial Narrow" w:cs="Arial Narrow"/>
                <w:sz w:val="18"/>
                <w:szCs w:val="18"/>
              </w:rPr>
              <w:t xml:space="preserve"> </w:t>
            </w:r>
          </w:p>
          <w:p w14:paraId="4F799384" w14:textId="71F1F379" w:rsidR="00B16D38" w:rsidRPr="00B07DBF" w:rsidRDefault="00801155" w:rsidP="005163AC">
            <w:pPr>
              <w:rPr>
                <w:rFonts w:ascii="Arial Narrow" w:eastAsia="Arial Narrow" w:hAnsi="Arial Narrow" w:cs="Arial Narrow"/>
                <w:b/>
                <w:bCs/>
              </w:rPr>
            </w:pPr>
            <w:r>
              <w:rPr>
                <w:rFonts w:ascii="Arial Narrow" w:eastAsia="Arial Narrow" w:hAnsi="Arial Narrow" w:cs="Arial Narrow"/>
                <w:b/>
                <w:bCs/>
              </w:rPr>
              <w:t>Monday:</w:t>
            </w:r>
            <w:r w:rsidR="00B07DBF">
              <w:rPr>
                <w:rFonts w:ascii="Arial Narrow" w:eastAsia="Arial Narrow" w:hAnsi="Arial Narrow" w:cs="Arial Narrow"/>
                <w:b/>
                <w:bCs/>
              </w:rPr>
              <w:t xml:space="preserve"> </w:t>
            </w:r>
            <w:r w:rsidR="00515025">
              <w:rPr>
                <w:rFonts w:ascii="Arial Narrow" w:eastAsia="Arial Narrow" w:hAnsi="Arial Narrow" w:cs="Arial Narrow"/>
                <w:b/>
                <w:bCs/>
              </w:rPr>
              <w:t>Review lessons through activities on taught lessons according to data need</w:t>
            </w:r>
            <w:r w:rsidR="00CB4D74">
              <w:rPr>
                <w:rFonts w:ascii="Arial Narrow" w:eastAsia="Arial Narrow" w:hAnsi="Arial Narrow" w:cs="Arial Narrow"/>
                <w:b/>
                <w:bCs/>
              </w:rPr>
              <w:t>s</w:t>
            </w:r>
            <w:r w:rsidR="00515025">
              <w:rPr>
                <w:rFonts w:ascii="Arial Narrow" w:eastAsia="Arial Narrow" w:hAnsi="Arial Narrow" w:cs="Arial Narrow"/>
                <w:b/>
                <w:bCs/>
              </w:rPr>
              <w:t>.</w:t>
            </w:r>
          </w:p>
          <w:p w14:paraId="311014A5" w14:textId="13BFC053" w:rsidR="00B16D38" w:rsidRPr="001229A8" w:rsidRDefault="00B16D38" w:rsidP="005163AC">
            <w:pPr>
              <w:rPr>
                <w:rFonts w:ascii="Arial Narrow" w:eastAsia="Arial Narrow" w:hAnsi="Arial Narrow" w:cs="Arial Narrow"/>
                <w:b/>
                <w:bCs/>
                <w:sz w:val="22"/>
                <w:szCs w:val="22"/>
              </w:rPr>
            </w:pPr>
            <w:r w:rsidRPr="60200346">
              <w:rPr>
                <w:rFonts w:ascii="Arial Narrow" w:eastAsia="Arial Narrow" w:hAnsi="Arial Narrow" w:cs="Arial Narrow"/>
                <w:b/>
                <w:bCs/>
                <w:sz w:val="22"/>
                <w:szCs w:val="22"/>
              </w:rPr>
              <w:lastRenderedPageBreak/>
              <w:t xml:space="preserve">Tuesday/ Wednesday: </w:t>
            </w:r>
            <w:r w:rsidR="003F2B77">
              <w:rPr>
                <w:rFonts w:ascii="Arial Narrow" w:eastAsia="Arial Narrow" w:hAnsi="Arial Narrow" w:cs="Arial Narrow"/>
                <w:b/>
                <w:bCs/>
                <w:sz w:val="22"/>
                <w:szCs w:val="22"/>
              </w:rPr>
              <w:t xml:space="preserve">4.5 Assessment. </w:t>
            </w:r>
          </w:p>
          <w:p w14:paraId="032F5868" w14:textId="38FC50D3" w:rsidR="00F66B21" w:rsidRPr="00F66B21" w:rsidRDefault="00B16D38" w:rsidP="00AA4C16">
            <w:pPr>
              <w:rPr>
                <w:rFonts w:ascii="Arial Narrow" w:eastAsia="Arial Narrow" w:hAnsi="Arial Narrow" w:cs="Arial Narrow"/>
                <w:bCs/>
                <w:sz w:val="22"/>
                <w:szCs w:val="22"/>
              </w:rPr>
            </w:pPr>
            <w:r w:rsidRPr="6E995673">
              <w:rPr>
                <w:rFonts w:ascii="Arial Narrow" w:eastAsia="Arial Narrow" w:hAnsi="Arial Narrow" w:cs="Arial Narrow"/>
                <w:b/>
                <w:bCs/>
                <w:sz w:val="22"/>
                <w:szCs w:val="22"/>
              </w:rPr>
              <w:t>Th</w:t>
            </w:r>
            <w:r w:rsidR="00801155">
              <w:rPr>
                <w:rFonts w:ascii="Arial Narrow" w:eastAsia="Arial Narrow" w:hAnsi="Arial Narrow" w:cs="Arial Narrow"/>
                <w:b/>
                <w:bCs/>
                <w:sz w:val="22"/>
                <w:szCs w:val="22"/>
              </w:rPr>
              <w:t>urs</w:t>
            </w:r>
            <w:r w:rsidR="009D1501">
              <w:rPr>
                <w:rFonts w:ascii="Arial Narrow" w:eastAsia="Arial Narrow" w:hAnsi="Arial Narrow" w:cs="Arial Narrow"/>
                <w:b/>
                <w:bCs/>
                <w:sz w:val="22"/>
                <w:szCs w:val="22"/>
              </w:rPr>
              <w:t xml:space="preserve">day/Friday:   </w:t>
            </w:r>
            <w:r w:rsidR="00102760">
              <w:rPr>
                <w:rFonts w:ascii="Arial Narrow" w:eastAsia="Arial Narrow" w:hAnsi="Arial Narrow" w:cs="Arial Narrow"/>
                <w:b/>
                <w:bCs/>
                <w:sz w:val="22"/>
                <w:szCs w:val="22"/>
              </w:rPr>
              <w:t xml:space="preserve"> </w:t>
            </w:r>
            <w:r w:rsidR="00102760" w:rsidRPr="00102760">
              <w:rPr>
                <w:rFonts w:ascii="Arial Narrow" w:eastAsia="Arial Narrow" w:hAnsi="Arial Narrow" w:cs="Arial Narrow"/>
                <w:b/>
                <w:bCs/>
                <w:color w:val="FF0000"/>
                <w:sz w:val="22"/>
                <w:szCs w:val="22"/>
                <w:u w:val="single"/>
              </w:rPr>
              <w:t>STATIONS</w:t>
            </w:r>
            <w:r w:rsidR="00102760" w:rsidRPr="00102760">
              <w:rPr>
                <w:rFonts w:ascii="Arial Narrow" w:eastAsia="Arial Narrow" w:hAnsi="Arial Narrow" w:cs="Arial Narrow"/>
                <w:b/>
                <w:bCs/>
                <w:sz w:val="22"/>
                <w:szCs w:val="22"/>
                <w:u w:val="single"/>
              </w:rPr>
              <w:t>:</w:t>
            </w:r>
            <w:r w:rsidR="003F2B77">
              <w:rPr>
                <w:rFonts w:ascii="Arial Narrow" w:eastAsia="Arial Narrow" w:hAnsi="Arial Narrow" w:cs="Arial Narrow"/>
                <w:b/>
                <w:bCs/>
                <w:sz w:val="22"/>
                <w:szCs w:val="22"/>
              </w:rPr>
              <w:t xml:space="preserve"> Differentiated Instruction </w:t>
            </w:r>
            <w:r w:rsidR="003F2B77">
              <w:rPr>
                <w:rFonts w:ascii="Arial Narrow" w:eastAsia="Arial Narrow" w:hAnsi="Arial Narrow" w:cs="Arial Narrow"/>
                <w:bCs/>
                <w:sz w:val="22"/>
                <w:szCs w:val="22"/>
              </w:rPr>
              <w:t xml:space="preserve">questions: </w:t>
            </w:r>
            <w:r w:rsidR="00CB4D74">
              <w:rPr>
                <w:rFonts w:ascii="Arial Narrow" w:eastAsia="Arial Narrow" w:hAnsi="Arial Narrow" w:cs="Arial Narrow"/>
                <w:bCs/>
                <w:sz w:val="22"/>
                <w:szCs w:val="22"/>
              </w:rPr>
              <w:t>Teachers Choice Interpreting a Circle Graph pg. 390 in text #s 1-3</w:t>
            </w:r>
            <w:r w:rsidR="00767BA2">
              <w:rPr>
                <w:rFonts w:ascii="Arial Narrow" w:eastAsia="Arial Narrow" w:hAnsi="Arial Narrow" w:cs="Arial Narrow"/>
                <w:bCs/>
                <w:sz w:val="22"/>
                <w:szCs w:val="22"/>
              </w:rPr>
              <w:t xml:space="preserve"> each station will complete one of the task in the Skills Handbook section of the text on this page.</w:t>
            </w:r>
          </w:p>
          <w:p w14:paraId="3196644C" w14:textId="44D23ED7" w:rsidR="00B16D38" w:rsidRPr="001F65E6" w:rsidRDefault="00B16D38" w:rsidP="00AA4C16">
            <w:pPr>
              <w:rPr>
                <w:rFonts w:ascii="Arial Narrow" w:hAnsi="Arial Narrow"/>
                <w:sz w:val="16"/>
                <w:szCs w:val="16"/>
              </w:rPr>
            </w:pPr>
          </w:p>
        </w:tc>
        <w:tc>
          <w:tcPr>
            <w:tcW w:w="2430" w:type="dxa"/>
          </w:tcPr>
          <w:p w14:paraId="65DEF551" w14:textId="77777777" w:rsidR="00B16D38" w:rsidRDefault="00B16D38" w:rsidP="005163AC">
            <w:pPr>
              <w:rPr>
                <w:rFonts w:ascii="Arial Narrow" w:hAnsi="Arial Narrow"/>
                <w:b/>
                <w:sz w:val="18"/>
              </w:rPr>
            </w:pPr>
            <w:r>
              <w:rPr>
                <w:rFonts w:ascii="Arial Narrow" w:hAnsi="Arial Narrow"/>
                <w:b/>
                <w:sz w:val="18"/>
              </w:rPr>
              <w:lastRenderedPageBreak/>
              <w:t>Responses to questions are a formative assessment.</w:t>
            </w:r>
          </w:p>
        </w:tc>
      </w:tr>
      <w:tr w:rsidR="00B16D38" w14:paraId="0DEF5F81" w14:textId="77777777" w:rsidTr="7A3A8851">
        <w:tc>
          <w:tcPr>
            <w:tcW w:w="540" w:type="dxa"/>
            <w:vAlign w:val="center"/>
          </w:tcPr>
          <w:p w14:paraId="02FA0180" w14:textId="1BED8C62" w:rsidR="00B16D38" w:rsidRDefault="00B16D38" w:rsidP="005163AC">
            <w:pPr>
              <w:jc w:val="center"/>
              <w:rPr>
                <w:rFonts w:ascii="Arial Narrow" w:hAnsi="Arial Narrow"/>
                <w:sz w:val="18"/>
              </w:rPr>
            </w:pPr>
            <w:r>
              <w:rPr>
                <w:rFonts w:ascii="Arial Narrow" w:hAnsi="Arial Narrow"/>
                <w:sz w:val="18"/>
              </w:rPr>
              <w:lastRenderedPageBreak/>
              <w:t xml:space="preserve"> min</w:t>
            </w:r>
          </w:p>
        </w:tc>
        <w:tc>
          <w:tcPr>
            <w:tcW w:w="7935" w:type="dxa"/>
          </w:tcPr>
          <w:p w14:paraId="2FF9C3C7" w14:textId="12D456E3" w:rsidR="00B16D38" w:rsidRDefault="7A3A8851" w:rsidP="005163AC">
            <w:pPr>
              <w:rPr>
                <w:rFonts w:ascii="Arial Narrow" w:hAnsi="Arial Narrow"/>
                <w:b/>
              </w:rPr>
            </w:pPr>
            <w:r w:rsidRPr="7A3A8851">
              <w:rPr>
                <w:rFonts w:ascii="Arial Narrow" w:eastAsia="Arial Narrow" w:hAnsi="Arial Narrow" w:cs="Arial Narrow"/>
                <w:b/>
                <w:bCs/>
                <w:sz w:val="18"/>
                <w:szCs w:val="18"/>
              </w:rPr>
              <w:t>Evaluate Understanding/Assessment:</w:t>
            </w:r>
            <w:r w:rsidRPr="7A3A8851">
              <w:rPr>
                <w:rFonts w:ascii="Arial Narrow" w:eastAsia="Arial Narrow" w:hAnsi="Arial Narrow" w:cs="Arial Narrow"/>
                <w:sz w:val="18"/>
                <w:szCs w:val="18"/>
              </w:rPr>
              <w:t xml:space="preserve"> </w:t>
            </w:r>
            <w:r w:rsidRPr="7A3A8851">
              <w:rPr>
                <w:rFonts w:ascii="Arial Narrow" w:eastAsia="Arial Narrow" w:hAnsi="Arial Narrow" w:cs="Arial Narrow"/>
                <w:i/>
                <w:iCs/>
                <w:sz w:val="16"/>
                <w:szCs w:val="16"/>
              </w:rPr>
              <w:t xml:space="preserve">(How will I know if students have achieved today’s objective?) </w:t>
            </w:r>
          </w:p>
          <w:p w14:paraId="0B3ED2A4" w14:textId="612AC73A" w:rsidR="00A11200" w:rsidRDefault="00B16D38" w:rsidP="005163AC">
            <w:pPr>
              <w:rPr>
                <w:rFonts w:ascii="Arial Narrow" w:eastAsia="Arial Narrow" w:hAnsi="Arial Narrow" w:cs="Arial Narrow"/>
                <w:b/>
                <w:bCs/>
                <w:sz w:val="22"/>
                <w:szCs w:val="22"/>
              </w:rPr>
            </w:pPr>
            <w:r w:rsidRPr="60200346">
              <w:rPr>
                <w:rFonts w:ascii="Arial Narrow" w:eastAsia="Arial Narrow" w:hAnsi="Arial Narrow" w:cs="Arial Narrow"/>
                <w:b/>
                <w:bCs/>
                <w:sz w:val="22"/>
                <w:szCs w:val="22"/>
              </w:rPr>
              <w:t>Tuesday/ Wednesd</w:t>
            </w:r>
            <w:r>
              <w:rPr>
                <w:rFonts w:ascii="Arial Narrow" w:eastAsia="Arial Narrow" w:hAnsi="Arial Narrow" w:cs="Arial Narrow"/>
                <w:b/>
                <w:bCs/>
                <w:sz w:val="22"/>
                <w:szCs w:val="22"/>
              </w:rPr>
              <w:t xml:space="preserve">ay: </w:t>
            </w:r>
            <w:r w:rsidR="003F2B77">
              <w:rPr>
                <w:rFonts w:ascii="Arial Narrow" w:eastAsia="Arial Narrow" w:hAnsi="Arial Narrow" w:cs="Arial Narrow"/>
                <w:bCs/>
                <w:sz w:val="22"/>
                <w:szCs w:val="22"/>
              </w:rPr>
              <w:t>4.5 Assessment</w:t>
            </w:r>
          </w:p>
          <w:p w14:paraId="682A05FD" w14:textId="7DB91E06" w:rsidR="00B16D38" w:rsidRPr="0081281D" w:rsidRDefault="00B16D38" w:rsidP="005163AC">
            <w:pPr>
              <w:rPr>
                <w:rFonts w:ascii="Arial Narrow" w:eastAsia="Arial Narrow" w:hAnsi="Arial Narrow" w:cs="Arial Narrow"/>
                <w:b/>
                <w:bCs/>
                <w:sz w:val="22"/>
                <w:szCs w:val="22"/>
              </w:rPr>
            </w:pPr>
            <w:r w:rsidRPr="60200346">
              <w:rPr>
                <w:rFonts w:ascii="Arial Narrow" w:eastAsia="Arial Narrow" w:hAnsi="Arial Narrow" w:cs="Arial Narrow"/>
                <w:b/>
                <w:bCs/>
                <w:sz w:val="22"/>
                <w:szCs w:val="22"/>
              </w:rPr>
              <w:t>Thursday/Friday:</w:t>
            </w:r>
            <w:r>
              <w:rPr>
                <w:rFonts w:ascii="Arial Narrow" w:eastAsia="Arial Narrow" w:hAnsi="Arial Narrow" w:cs="Arial Narrow"/>
                <w:b/>
                <w:bCs/>
                <w:sz w:val="22"/>
                <w:szCs w:val="22"/>
              </w:rPr>
              <w:t xml:space="preserve"> </w:t>
            </w:r>
            <w:r w:rsidR="003F2B77">
              <w:rPr>
                <w:rFonts w:ascii="Arial Narrow" w:eastAsia="Arial Narrow" w:hAnsi="Arial Narrow" w:cs="Arial Narrow"/>
                <w:b/>
                <w:bCs/>
                <w:sz w:val="22"/>
                <w:szCs w:val="22"/>
              </w:rPr>
              <w:t xml:space="preserve">Review for Benchmark </w:t>
            </w:r>
          </w:p>
          <w:p w14:paraId="68DA803A" w14:textId="77777777" w:rsidR="00B16D38" w:rsidRPr="001F65E6" w:rsidRDefault="00B16D38" w:rsidP="005163AC">
            <w:pPr>
              <w:ind w:left="360"/>
              <w:rPr>
                <w:rFonts w:ascii="Arial Narrow" w:hAnsi="Arial Narrow"/>
                <w:sz w:val="16"/>
                <w:szCs w:val="16"/>
              </w:rPr>
            </w:pPr>
          </w:p>
        </w:tc>
        <w:tc>
          <w:tcPr>
            <w:tcW w:w="2430" w:type="dxa"/>
          </w:tcPr>
          <w:p w14:paraId="29987261" w14:textId="034C8ACF" w:rsidR="00B16D38" w:rsidRPr="002675EB" w:rsidRDefault="002675EB" w:rsidP="005163AC">
            <w:pPr>
              <w:rPr>
                <w:rFonts w:ascii="Arial Narrow" w:hAnsi="Arial Narrow"/>
                <w:b/>
                <w:sz w:val="36"/>
                <w:szCs w:val="36"/>
              </w:rPr>
            </w:pPr>
            <w:r w:rsidRPr="002675EB">
              <w:rPr>
                <w:rFonts w:ascii="Arial Narrow" w:hAnsi="Arial Narrow"/>
                <w:b/>
                <w:sz w:val="36"/>
                <w:szCs w:val="36"/>
              </w:rPr>
              <w:t>REVIEW FOR BENCHMARK</w:t>
            </w:r>
          </w:p>
        </w:tc>
      </w:tr>
      <w:tr w:rsidR="00B16D38" w14:paraId="4C2613C1" w14:textId="77777777" w:rsidTr="7A3A8851">
        <w:tc>
          <w:tcPr>
            <w:tcW w:w="540" w:type="dxa"/>
            <w:vAlign w:val="center"/>
          </w:tcPr>
          <w:p w14:paraId="32663B76" w14:textId="77777777" w:rsidR="00B16D38" w:rsidRDefault="00B16D38" w:rsidP="005163AC">
            <w:pPr>
              <w:jc w:val="center"/>
              <w:rPr>
                <w:rFonts w:ascii="Arial Narrow" w:hAnsi="Arial Narrow"/>
                <w:sz w:val="18"/>
              </w:rPr>
            </w:pPr>
            <w:r>
              <w:rPr>
                <w:rFonts w:ascii="Arial Narrow" w:hAnsi="Arial Narrow"/>
                <w:sz w:val="18"/>
              </w:rPr>
              <w:t xml:space="preserve"> min</w:t>
            </w:r>
          </w:p>
        </w:tc>
        <w:tc>
          <w:tcPr>
            <w:tcW w:w="7935" w:type="dxa"/>
          </w:tcPr>
          <w:p w14:paraId="794E02BB" w14:textId="0A2D7E1F" w:rsidR="00B16D38" w:rsidRPr="001F65E6" w:rsidRDefault="7A3A8851" w:rsidP="005163AC">
            <w:r w:rsidRPr="7A3A8851">
              <w:rPr>
                <w:rFonts w:ascii="Arial Narrow" w:eastAsia="Arial Narrow" w:hAnsi="Arial Narrow" w:cs="Arial Narrow"/>
                <w:b/>
                <w:bCs/>
                <w:sz w:val="18"/>
                <w:szCs w:val="18"/>
              </w:rPr>
              <w:t>Closing Activities/Summary/DLIQ:</w:t>
            </w:r>
            <w:r w:rsidRPr="7A3A8851">
              <w:rPr>
                <w:rFonts w:ascii="Arial Narrow" w:eastAsia="Arial Narrow" w:hAnsi="Arial Narrow" w:cs="Arial Narrow"/>
                <w:sz w:val="18"/>
                <w:szCs w:val="18"/>
              </w:rPr>
              <w:t xml:space="preserve"> </w:t>
            </w:r>
            <w:r w:rsidRPr="7A3A8851">
              <w:rPr>
                <w:rFonts w:ascii="Arial Narrow" w:eastAsia="Arial Narrow" w:hAnsi="Arial Narrow" w:cs="Arial Narrow"/>
                <w:i/>
                <w:iCs/>
                <w:sz w:val="16"/>
                <w:szCs w:val="16"/>
              </w:rPr>
              <w:t xml:space="preserve">(How will I tie up loose ends, reinforce/revisit the objective and connect the lesson to the unit?) </w:t>
            </w:r>
          </w:p>
          <w:p w14:paraId="24E14FAD" w14:textId="105BEEE8" w:rsidR="00774CC4" w:rsidRPr="00774CC4" w:rsidRDefault="00396BE9" w:rsidP="005163AC">
            <w:pPr>
              <w:rPr>
                <w:rFonts w:ascii="Arial Narrow" w:eastAsia="Arial Narrow" w:hAnsi="Arial Narrow" w:cs="Arial Narrow"/>
                <w:bCs/>
                <w:sz w:val="22"/>
                <w:szCs w:val="22"/>
              </w:rPr>
            </w:pPr>
            <w:r>
              <w:rPr>
                <w:rFonts w:ascii="Arial Narrow" w:eastAsia="Arial Narrow" w:hAnsi="Arial Narrow" w:cs="Arial Narrow"/>
                <w:b/>
                <w:bCs/>
                <w:sz w:val="22"/>
                <w:szCs w:val="22"/>
              </w:rPr>
              <w:t xml:space="preserve">Monday: </w:t>
            </w:r>
            <w:r w:rsidR="00F66B21" w:rsidRPr="00530453">
              <w:rPr>
                <w:rFonts w:ascii="Arial Narrow" w:eastAsia="Arial Narrow" w:hAnsi="Arial Narrow" w:cs="Arial Narrow"/>
                <w:bCs/>
                <w:sz w:val="22"/>
                <w:szCs w:val="22"/>
              </w:rPr>
              <w:t>Sticky note with answer to daily question</w:t>
            </w:r>
            <w:r w:rsidR="00774CC4">
              <w:rPr>
                <w:rFonts w:ascii="Arial Narrow" w:eastAsia="Arial Narrow" w:hAnsi="Arial Narrow" w:cs="Arial Narrow"/>
                <w:bCs/>
                <w:sz w:val="22"/>
                <w:szCs w:val="22"/>
              </w:rPr>
              <w:t xml:space="preserve"> (Teacher’s Choice)</w:t>
            </w:r>
          </w:p>
          <w:p w14:paraId="560390F8" w14:textId="46641164" w:rsidR="00B16D38" w:rsidRPr="001F65E6" w:rsidRDefault="00F66B21" w:rsidP="005163AC">
            <w:r>
              <w:rPr>
                <w:rFonts w:ascii="Arial Narrow" w:eastAsia="Arial Narrow" w:hAnsi="Arial Narrow" w:cs="Arial Narrow"/>
                <w:b/>
                <w:bCs/>
                <w:sz w:val="22"/>
                <w:szCs w:val="22"/>
              </w:rPr>
              <w:t xml:space="preserve">Tuesday/ Wednesday: </w:t>
            </w:r>
            <w:r w:rsidRPr="00530453">
              <w:rPr>
                <w:rFonts w:ascii="Arial Narrow" w:eastAsia="Arial Narrow" w:hAnsi="Arial Narrow" w:cs="Arial Narrow"/>
                <w:bCs/>
                <w:sz w:val="22"/>
                <w:szCs w:val="22"/>
              </w:rPr>
              <w:t>Journal entry of taught lesson</w:t>
            </w:r>
          </w:p>
          <w:p w14:paraId="2FE0B007" w14:textId="521BB3B3" w:rsidR="00B16D38" w:rsidRPr="00530453" w:rsidRDefault="00F66B21" w:rsidP="005163AC">
            <w:pPr>
              <w:rPr>
                <w:rFonts w:ascii="Arial Narrow" w:eastAsia="Arial Narrow" w:hAnsi="Arial Narrow" w:cs="Arial Narrow"/>
                <w:bCs/>
                <w:sz w:val="22"/>
                <w:szCs w:val="22"/>
              </w:rPr>
            </w:pPr>
            <w:r>
              <w:rPr>
                <w:rFonts w:ascii="Arial Narrow" w:eastAsia="Arial Narrow" w:hAnsi="Arial Narrow" w:cs="Arial Narrow"/>
                <w:b/>
                <w:bCs/>
                <w:sz w:val="22"/>
                <w:szCs w:val="22"/>
              </w:rPr>
              <w:t xml:space="preserve">Thursday/Friday: </w:t>
            </w:r>
            <w:r w:rsidRPr="00530453">
              <w:rPr>
                <w:rFonts w:ascii="Arial Narrow" w:eastAsia="Arial Narrow" w:hAnsi="Arial Narrow" w:cs="Arial Narrow"/>
                <w:bCs/>
                <w:sz w:val="22"/>
                <w:szCs w:val="22"/>
              </w:rPr>
              <w:t>Journal entry of taught lesson</w:t>
            </w:r>
          </w:p>
          <w:p w14:paraId="6733A061" w14:textId="77777777" w:rsidR="00B16D38" w:rsidRPr="001F65E6" w:rsidRDefault="00B16D38" w:rsidP="005163AC">
            <w:pPr>
              <w:rPr>
                <w:rFonts w:ascii="Arial Narrow" w:hAnsi="Arial Narrow"/>
                <w:sz w:val="16"/>
                <w:szCs w:val="16"/>
              </w:rPr>
            </w:pPr>
          </w:p>
        </w:tc>
        <w:tc>
          <w:tcPr>
            <w:tcW w:w="2430" w:type="dxa"/>
          </w:tcPr>
          <w:p w14:paraId="1A937981" w14:textId="77777777" w:rsidR="00B16D38" w:rsidRPr="00864409" w:rsidRDefault="00B16D38" w:rsidP="005163AC">
            <w:pPr>
              <w:rPr>
                <w:rFonts w:ascii="Arial Narrow" w:hAnsi="Arial Narrow"/>
                <w:b/>
                <w:sz w:val="18"/>
              </w:rPr>
            </w:pPr>
          </w:p>
        </w:tc>
      </w:tr>
      <w:tr w:rsidR="00B16D38" w14:paraId="2D990767" w14:textId="77777777" w:rsidTr="7A3A8851">
        <w:tc>
          <w:tcPr>
            <w:tcW w:w="540" w:type="dxa"/>
            <w:vAlign w:val="center"/>
          </w:tcPr>
          <w:p w14:paraId="2D13EE55" w14:textId="72BA5B6A" w:rsidR="00B16D38" w:rsidRDefault="00B16D38" w:rsidP="005163AC">
            <w:pPr>
              <w:jc w:val="center"/>
              <w:rPr>
                <w:rFonts w:ascii="Arial Narrow" w:hAnsi="Arial Narrow"/>
                <w:sz w:val="18"/>
              </w:rPr>
            </w:pPr>
          </w:p>
        </w:tc>
        <w:tc>
          <w:tcPr>
            <w:tcW w:w="7935" w:type="dxa"/>
          </w:tcPr>
          <w:p w14:paraId="1C46BB90" w14:textId="77777777" w:rsidR="00B16D38" w:rsidRPr="009420A4" w:rsidRDefault="00B16D38" w:rsidP="005163AC">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2B266C2" w14:textId="4B58F140" w:rsidR="00B16D38" w:rsidRPr="001F65E6" w:rsidRDefault="00B16D38" w:rsidP="7A3A8851">
            <w:pPr>
              <w:ind w:left="360"/>
            </w:pPr>
          </w:p>
          <w:p w14:paraId="5EB07EB2" w14:textId="73758F20" w:rsidR="00B16D38" w:rsidRDefault="00801155" w:rsidP="005163AC">
            <w:pPr>
              <w:rPr>
                <w:rFonts w:ascii="Arial Narrow" w:eastAsia="Arial Narrow" w:hAnsi="Arial Narrow" w:cs="Arial Narrow"/>
                <w:b/>
                <w:bCs/>
                <w:sz w:val="22"/>
                <w:szCs w:val="22"/>
              </w:rPr>
            </w:pPr>
            <w:r>
              <w:rPr>
                <w:rFonts w:ascii="Arial Narrow" w:eastAsia="Arial Narrow" w:hAnsi="Arial Narrow" w:cs="Arial Narrow"/>
                <w:b/>
                <w:bCs/>
                <w:sz w:val="22"/>
                <w:szCs w:val="22"/>
              </w:rPr>
              <w:t>Monday:</w:t>
            </w:r>
            <w:r w:rsidR="00F66B21">
              <w:rPr>
                <w:rFonts w:ascii="Arial Narrow" w:eastAsia="Arial Narrow" w:hAnsi="Arial Narrow" w:cs="Arial Narrow"/>
                <w:b/>
                <w:bCs/>
                <w:sz w:val="22"/>
                <w:szCs w:val="22"/>
              </w:rPr>
              <w:t xml:space="preserve"> </w:t>
            </w:r>
            <w:r w:rsidR="009D1501" w:rsidRPr="009D1501">
              <w:rPr>
                <w:rFonts w:ascii="Arial Narrow" w:eastAsia="Arial Narrow" w:hAnsi="Arial Narrow" w:cs="Arial Narrow"/>
                <w:b/>
                <w:bCs/>
                <w:sz w:val="22"/>
                <w:szCs w:val="22"/>
              </w:rPr>
              <w:t>Q AND A</w:t>
            </w:r>
          </w:p>
          <w:p w14:paraId="3EDC4178" w14:textId="79DE5043" w:rsidR="00F66B21" w:rsidRDefault="7A3A8851" w:rsidP="00F66B21">
            <w:pPr>
              <w:rPr>
                <w:rFonts w:ascii="Arial Narrow" w:eastAsia="Arial Narrow" w:hAnsi="Arial Narrow" w:cs="Arial Narrow"/>
                <w:b/>
                <w:bCs/>
                <w:sz w:val="22"/>
                <w:szCs w:val="22"/>
              </w:rPr>
            </w:pPr>
            <w:r w:rsidRPr="7A3A8851">
              <w:rPr>
                <w:rFonts w:ascii="Arial Narrow" w:eastAsia="Arial Narrow" w:hAnsi="Arial Narrow" w:cs="Arial Narrow"/>
                <w:b/>
                <w:bCs/>
                <w:sz w:val="22"/>
                <w:szCs w:val="22"/>
              </w:rPr>
              <w:t xml:space="preserve">Tuesday/ Wednesday:  </w:t>
            </w:r>
            <w:r w:rsidR="009D1501">
              <w:rPr>
                <w:rFonts w:ascii="Arial Narrow" w:eastAsia="Arial Narrow" w:hAnsi="Arial Narrow" w:cs="Arial Narrow"/>
                <w:b/>
                <w:bCs/>
                <w:sz w:val="22"/>
                <w:szCs w:val="22"/>
              </w:rPr>
              <w:t>Q AND A</w:t>
            </w:r>
          </w:p>
          <w:p w14:paraId="13376079" w14:textId="60BA1226" w:rsidR="00530453" w:rsidRDefault="7A3A8851" w:rsidP="00530453">
            <w:pPr>
              <w:rPr>
                <w:rFonts w:ascii="Arial Narrow" w:eastAsia="Arial Narrow" w:hAnsi="Arial Narrow" w:cs="Arial Narrow"/>
                <w:b/>
                <w:bCs/>
                <w:sz w:val="22"/>
                <w:szCs w:val="22"/>
              </w:rPr>
            </w:pPr>
            <w:r w:rsidRPr="7A3A8851">
              <w:rPr>
                <w:rFonts w:ascii="Arial Narrow" w:eastAsia="Arial Narrow" w:hAnsi="Arial Narrow" w:cs="Arial Narrow"/>
                <w:b/>
                <w:bCs/>
                <w:sz w:val="22"/>
                <w:szCs w:val="22"/>
              </w:rPr>
              <w:t xml:space="preserve">Thursday/Friday:  </w:t>
            </w:r>
            <w:r w:rsidR="003F2B77">
              <w:rPr>
                <w:rFonts w:ascii="Arial Narrow" w:eastAsia="Arial Narrow" w:hAnsi="Arial Narrow" w:cs="Arial Narrow"/>
                <w:bCs/>
                <w:sz w:val="22"/>
                <w:szCs w:val="22"/>
              </w:rPr>
              <w:t xml:space="preserve"> </w:t>
            </w:r>
            <w:r w:rsidR="009D1501" w:rsidRPr="009D1501">
              <w:rPr>
                <w:rFonts w:ascii="Arial Narrow" w:eastAsia="Arial Narrow" w:hAnsi="Arial Narrow" w:cs="Arial Narrow"/>
                <w:b/>
                <w:bCs/>
                <w:sz w:val="22"/>
                <w:szCs w:val="22"/>
              </w:rPr>
              <w:t>Q AND A</w:t>
            </w:r>
          </w:p>
          <w:p w14:paraId="304531B3" w14:textId="22C87C53" w:rsidR="00F66B21" w:rsidRPr="001F65E6" w:rsidRDefault="00F66B21" w:rsidP="00F66B21">
            <w:pPr>
              <w:rPr>
                <w:rFonts w:ascii="Arial Narrow" w:hAnsi="Arial Narrow"/>
                <w:sz w:val="16"/>
                <w:szCs w:val="16"/>
              </w:rPr>
            </w:pPr>
          </w:p>
          <w:p w14:paraId="4E3251A0" w14:textId="54455A79" w:rsidR="00B16D38" w:rsidRPr="001F65E6" w:rsidRDefault="00B16D38" w:rsidP="7A3A8851">
            <w:pPr>
              <w:rPr>
                <w:rFonts w:ascii="Arial Narrow" w:hAnsi="Arial Narrow"/>
                <w:sz w:val="16"/>
                <w:szCs w:val="16"/>
              </w:rPr>
            </w:pPr>
          </w:p>
        </w:tc>
        <w:tc>
          <w:tcPr>
            <w:tcW w:w="2430" w:type="dxa"/>
          </w:tcPr>
          <w:p w14:paraId="57E7FAFE" w14:textId="77777777" w:rsidR="00B16D38" w:rsidRPr="00EB714A" w:rsidRDefault="00B16D38" w:rsidP="005163AC">
            <w:pPr>
              <w:rPr>
                <w:rFonts w:ascii="Arial Narrow" w:hAnsi="Arial Narrow"/>
                <w:b/>
              </w:rPr>
            </w:pPr>
            <w:r w:rsidRPr="00EB714A">
              <w:rPr>
                <w:rFonts w:ascii="Arial Narrow" w:hAnsi="Arial Narrow"/>
                <w:b/>
              </w:rPr>
              <w:t>Graphic Organizer</w:t>
            </w:r>
          </w:p>
          <w:p w14:paraId="708791D6" w14:textId="77777777" w:rsidR="00B16D38" w:rsidRPr="00C011F4" w:rsidRDefault="00B16D38" w:rsidP="005163AC">
            <w:pPr>
              <w:rPr>
                <w:rFonts w:ascii="Arial Narrow" w:hAnsi="Arial Narrow"/>
                <w:b/>
                <w:sz w:val="36"/>
                <w:szCs w:val="36"/>
              </w:rPr>
            </w:pPr>
            <w:r w:rsidRPr="00EB714A">
              <w:rPr>
                <w:rFonts w:ascii="Arial Narrow" w:hAnsi="Arial Narrow"/>
                <w:b/>
              </w:rPr>
              <w:t>Circle maps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16D38" w14:paraId="565EED2F" w14:textId="77777777" w:rsidTr="7A3A8851">
        <w:tc>
          <w:tcPr>
            <w:tcW w:w="10790" w:type="dxa"/>
          </w:tcPr>
          <w:p w14:paraId="7AE85A81" w14:textId="3496698D" w:rsidR="00B16D38" w:rsidRPr="00F66B21" w:rsidRDefault="00F66B21" w:rsidP="7A3A8851">
            <w:pPr>
              <w:rPr>
                <w:b/>
              </w:rPr>
            </w:pPr>
            <w:r w:rsidRPr="00F66B21">
              <w:rPr>
                <w:b/>
              </w:rPr>
              <w:t>LAST 5 MINUTES OF CLASS: DLIQ</w:t>
            </w:r>
          </w:p>
        </w:tc>
      </w:tr>
      <w:tr w:rsidR="00B16D38" w14:paraId="485CBF64" w14:textId="77777777" w:rsidTr="7A3A8851">
        <w:tc>
          <w:tcPr>
            <w:tcW w:w="10790" w:type="dxa"/>
          </w:tcPr>
          <w:p w14:paraId="3209C9F8" w14:textId="77777777" w:rsidR="00B16D38" w:rsidRPr="0047794E" w:rsidRDefault="00B16D38" w:rsidP="005163AC">
            <w:pPr>
              <w:rPr>
                <w:rFonts w:ascii="Arial Narrow" w:hAnsi="Arial Narrow"/>
                <w:b/>
                <w:sz w:val="18"/>
              </w:rPr>
            </w:pPr>
            <w:r w:rsidRPr="009420A4">
              <w:rPr>
                <w:rFonts w:ascii="Arial Narrow" w:hAnsi="Arial Narrow"/>
                <w:b/>
                <w:sz w:val="18"/>
              </w:rPr>
              <w:t>Notes:</w:t>
            </w:r>
          </w:p>
          <w:p w14:paraId="47B39903" w14:textId="77777777" w:rsidR="00B16D38" w:rsidRDefault="00B16D38" w:rsidP="005163AC">
            <w:pPr>
              <w:rPr>
                <w:rFonts w:ascii="Arial Narrow" w:hAnsi="Arial Narrow"/>
                <w:sz w:val="18"/>
              </w:rPr>
            </w:pPr>
          </w:p>
        </w:tc>
      </w:tr>
    </w:tbl>
    <w:p w14:paraId="0D73B12C" w14:textId="77777777" w:rsidR="00B16D38" w:rsidRDefault="00B16D38" w:rsidP="00B16D38">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B16D38" w14:paraId="17C251D8" w14:textId="77777777" w:rsidTr="7A3A8851">
        <w:tc>
          <w:tcPr>
            <w:tcW w:w="2088" w:type="dxa"/>
            <w:shd w:val="clear" w:color="auto" w:fill="000000" w:themeFill="text1"/>
          </w:tcPr>
          <w:p w14:paraId="22D146EC" w14:textId="77777777" w:rsidR="00B16D38" w:rsidRPr="00003B26" w:rsidRDefault="00B16D38" w:rsidP="005163AC">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4A1220DA" w14:textId="77777777" w:rsidR="00B16D38" w:rsidRPr="00003B26" w:rsidRDefault="00B16D38" w:rsidP="005163AC">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B16D38" w14:paraId="35A23132" w14:textId="77777777" w:rsidTr="7A3A8851">
        <w:tc>
          <w:tcPr>
            <w:tcW w:w="2088" w:type="dxa"/>
          </w:tcPr>
          <w:p w14:paraId="689B615B" w14:textId="77777777" w:rsidR="00B16D38" w:rsidRPr="00F351BC" w:rsidRDefault="00B16D38" w:rsidP="005163AC">
            <w:pPr>
              <w:rPr>
                <w:rFonts w:ascii="Arial Narrow" w:hAnsi="Arial Narrow"/>
              </w:rPr>
            </w:pPr>
            <w:r w:rsidRPr="00F351BC">
              <w:rPr>
                <w:rFonts w:ascii="Arial Narrow" w:hAnsi="Arial Narrow"/>
              </w:rPr>
              <w:t>Whole Group</w:t>
            </w:r>
          </w:p>
        </w:tc>
        <w:tc>
          <w:tcPr>
            <w:tcW w:w="8928" w:type="dxa"/>
          </w:tcPr>
          <w:p w14:paraId="21EE5863" w14:textId="77777777" w:rsidR="00B16D38" w:rsidRPr="00F351BC" w:rsidRDefault="00B16D38" w:rsidP="005163AC">
            <w:pPr>
              <w:rPr>
                <w:rFonts w:ascii="Arial Narrow" w:hAnsi="Arial Narrow"/>
                <w:sz w:val="18"/>
                <w:szCs w:val="18"/>
              </w:rPr>
            </w:pPr>
            <w:r w:rsidRPr="00F351BC">
              <w:rPr>
                <w:rFonts w:ascii="Arial Narrow" w:hAnsi="Arial Narrow"/>
                <w:sz w:val="18"/>
                <w:szCs w:val="18"/>
              </w:rPr>
              <w:t xml:space="preserve">-Anticipatory guides/sets                                     -Book/author talks                                    </w:t>
            </w:r>
            <w:r w:rsidRPr="00F351BC">
              <w:rPr>
                <w:rFonts w:ascii="Arial Narrow" w:hAnsi="Arial Narrow"/>
                <w:sz w:val="18"/>
                <w:szCs w:val="18"/>
                <w:highlight w:val="yellow"/>
              </w:rPr>
              <w:t>-Cornell Notes</w:t>
            </w:r>
          </w:p>
          <w:p w14:paraId="58395F81" w14:textId="77777777" w:rsidR="00B16D38" w:rsidRPr="00F351BC" w:rsidRDefault="00B16D38" w:rsidP="005163AC">
            <w:pPr>
              <w:rPr>
                <w:rFonts w:ascii="Arial Narrow" w:hAnsi="Arial Narrow"/>
                <w:sz w:val="18"/>
                <w:szCs w:val="18"/>
              </w:rPr>
            </w:pPr>
            <w:r w:rsidRPr="7A3A8851">
              <w:rPr>
                <w:rFonts w:ascii="Arial Narrow" w:eastAsia="Arial Narrow" w:hAnsi="Arial Narrow" w:cs="Arial Narrow"/>
                <w:sz w:val="18"/>
                <w:szCs w:val="18"/>
              </w:rPr>
              <w:t>-</w:t>
            </w:r>
            <w:r w:rsidRPr="7A3A8851">
              <w:rPr>
                <w:rFonts w:ascii="Arial Narrow" w:eastAsia="Arial Narrow" w:hAnsi="Arial Narrow" w:cs="Arial Narrow"/>
                <w:sz w:val="18"/>
                <w:szCs w:val="18"/>
                <w:highlight w:val="yellow"/>
              </w:rPr>
              <w:t>Close Reading</w:t>
            </w:r>
            <w:r w:rsidRPr="7A3A8851">
              <w:rPr>
                <w:rFonts w:ascii="Arial Narrow" w:eastAsia="Arial Narrow" w:hAnsi="Arial Narrow" w:cs="Arial Narrow"/>
                <w:sz w:val="18"/>
                <w:szCs w:val="18"/>
              </w:rPr>
              <w:t xml:space="preserve">                                                   -</w:t>
            </w:r>
            <w:r w:rsidRPr="7A3A8851">
              <w:rPr>
                <w:rFonts w:ascii="Arial Narrow" w:eastAsia="Arial Narrow" w:hAnsi="Arial Narrow" w:cs="Arial Narrow"/>
                <w:sz w:val="18"/>
                <w:szCs w:val="18"/>
                <w:highlight w:val="yellow"/>
              </w:rPr>
              <w:t>Questioning the Author (QTA</w:t>
            </w:r>
            <w:r w:rsidRPr="7A3A8851">
              <w:rPr>
                <w:rFonts w:ascii="Arial Narrow" w:eastAsia="Arial Narrow" w:hAnsi="Arial Narrow" w:cs="Arial Narrow"/>
                <w:sz w:val="18"/>
                <w:szCs w:val="18"/>
              </w:rPr>
              <w:t>)                  -Question-Answer-Relationships (QAR)</w:t>
            </w:r>
          </w:p>
          <w:p w14:paraId="62B9454C" w14:textId="77777777" w:rsidR="00B16D38" w:rsidRPr="00F351BC" w:rsidRDefault="00B16D38" w:rsidP="005163AC">
            <w:pPr>
              <w:rPr>
                <w:rFonts w:ascii="Arial Narrow" w:hAnsi="Arial Narrow"/>
                <w:sz w:val="18"/>
                <w:szCs w:val="18"/>
              </w:rPr>
            </w:pPr>
            <w:r w:rsidRPr="00F351BC">
              <w:rPr>
                <w:rFonts w:ascii="Arial Narrow" w:hAnsi="Arial Narrow"/>
                <w:sz w:val="18"/>
                <w:szCs w:val="18"/>
              </w:rPr>
              <w:t>-Text annotation                                                  -Think aloud                                              -</w:t>
            </w:r>
            <w:r w:rsidRPr="005D4CD8">
              <w:rPr>
                <w:rFonts w:ascii="Arial Narrow" w:hAnsi="Arial Narrow"/>
                <w:sz w:val="18"/>
                <w:szCs w:val="18"/>
                <w:highlight w:val="yellow"/>
              </w:rPr>
              <w:t>Think/Pair/Share</w:t>
            </w:r>
          </w:p>
        </w:tc>
      </w:tr>
      <w:tr w:rsidR="00B16D38" w14:paraId="2CC086E1" w14:textId="77777777" w:rsidTr="7A3A8851">
        <w:tc>
          <w:tcPr>
            <w:tcW w:w="2088" w:type="dxa"/>
          </w:tcPr>
          <w:p w14:paraId="2FA6367E" w14:textId="77777777" w:rsidR="00B16D38" w:rsidRDefault="00B16D38" w:rsidP="005163AC">
            <w:pPr>
              <w:rPr>
                <w:rFonts w:ascii="Arial Narrow" w:hAnsi="Arial Narrow"/>
              </w:rPr>
            </w:pPr>
            <w:r>
              <w:rPr>
                <w:rFonts w:ascii="Arial Narrow" w:hAnsi="Arial Narrow"/>
              </w:rPr>
              <w:t>Guided Practice/Small group</w:t>
            </w:r>
          </w:p>
        </w:tc>
        <w:tc>
          <w:tcPr>
            <w:tcW w:w="8928" w:type="dxa"/>
          </w:tcPr>
          <w:p w14:paraId="6459F424" w14:textId="77777777" w:rsidR="00B16D38" w:rsidRPr="00F351BC" w:rsidRDefault="00B16D38" w:rsidP="005163AC">
            <w:pPr>
              <w:rPr>
                <w:rFonts w:ascii="Arial Narrow" w:hAnsi="Arial Narrow"/>
                <w:sz w:val="18"/>
                <w:szCs w:val="18"/>
              </w:rPr>
            </w:pPr>
            <w:r w:rsidRPr="00F351BC">
              <w:rPr>
                <w:rFonts w:ascii="Arial Narrow" w:hAnsi="Arial Narrow"/>
                <w:sz w:val="18"/>
                <w:szCs w:val="18"/>
              </w:rPr>
              <w:t xml:space="preserve">-Anticipatory guides/sets                                     -Book/author talks                                    </w:t>
            </w:r>
            <w:r w:rsidRPr="00F351BC">
              <w:rPr>
                <w:rFonts w:ascii="Arial Narrow" w:hAnsi="Arial Narrow"/>
                <w:sz w:val="18"/>
                <w:szCs w:val="18"/>
                <w:highlight w:val="yellow"/>
              </w:rPr>
              <w:t>-Cornell Notes</w:t>
            </w:r>
          </w:p>
          <w:p w14:paraId="137CB6BA" w14:textId="4AE834D3" w:rsidR="00B16D38" w:rsidRDefault="00B16D38" w:rsidP="005163AC">
            <w:pPr>
              <w:rPr>
                <w:rFonts w:ascii="Arial Narrow" w:hAnsi="Arial Narrow"/>
                <w:sz w:val="18"/>
                <w:szCs w:val="18"/>
                <w:highlight w:val="yellow"/>
              </w:rPr>
            </w:pPr>
            <w:r w:rsidRPr="00F351BC">
              <w:rPr>
                <w:rFonts w:ascii="Arial Narrow" w:hAnsi="Arial Narrow"/>
                <w:sz w:val="18"/>
                <w:szCs w:val="18"/>
              </w:rPr>
              <w:t>-</w:t>
            </w:r>
            <w:r w:rsidRPr="00F351BC">
              <w:rPr>
                <w:rFonts w:ascii="Arial Narrow" w:hAnsi="Arial Narrow"/>
                <w:sz w:val="18"/>
                <w:szCs w:val="18"/>
                <w:highlight w:val="yellow"/>
              </w:rPr>
              <w:t>Close Reading</w:t>
            </w:r>
            <w:r w:rsidRPr="00F351BC">
              <w:rPr>
                <w:rFonts w:ascii="Arial Narrow" w:hAnsi="Arial Narrow"/>
                <w:sz w:val="18"/>
                <w:szCs w:val="18"/>
              </w:rPr>
              <w:t xml:space="preserve">                                                    -Literature Circles                                    -</w:t>
            </w:r>
            <w:r w:rsidR="00515025">
              <w:rPr>
                <w:rFonts w:ascii="Arial Narrow" w:hAnsi="Arial Narrow"/>
                <w:sz w:val="18"/>
                <w:szCs w:val="18"/>
                <w:highlight w:val="yellow"/>
              </w:rPr>
              <w:t>Questioning the Author (QT</w:t>
            </w:r>
            <w:r w:rsidRPr="00F351BC">
              <w:rPr>
                <w:rFonts w:ascii="Arial Narrow" w:hAnsi="Arial Narrow"/>
                <w:sz w:val="18"/>
                <w:szCs w:val="18"/>
                <w:highlight w:val="yellow"/>
              </w:rPr>
              <w:t>A</w:t>
            </w:r>
            <w:r w:rsidR="00515025">
              <w:rPr>
                <w:rFonts w:ascii="Arial Narrow" w:hAnsi="Arial Narrow"/>
                <w:sz w:val="18"/>
                <w:szCs w:val="18"/>
                <w:highlight w:val="yellow"/>
              </w:rPr>
              <w:t>)</w:t>
            </w:r>
          </w:p>
          <w:p w14:paraId="545B0D05" w14:textId="77777777" w:rsidR="00B16D38" w:rsidRPr="00F351BC" w:rsidRDefault="00B16D38" w:rsidP="005163AC">
            <w:pPr>
              <w:rPr>
                <w:rFonts w:ascii="Arial Narrow" w:hAnsi="Arial Narrow"/>
                <w:sz w:val="18"/>
                <w:szCs w:val="18"/>
              </w:rPr>
            </w:pPr>
            <w:r w:rsidRPr="00F351BC">
              <w:rPr>
                <w:rFonts w:ascii="Arial Narrow" w:hAnsi="Arial Narrow"/>
                <w:sz w:val="18"/>
                <w:szCs w:val="18"/>
                <w:highlight w:val="yellow"/>
              </w:rPr>
              <w:t>)</w:t>
            </w:r>
          </w:p>
          <w:p w14:paraId="7DBECB06" w14:textId="77777777" w:rsidR="00B16D38" w:rsidRPr="00F351BC" w:rsidRDefault="00B16D38" w:rsidP="005163AC">
            <w:pPr>
              <w:rPr>
                <w:rFonts w:ascii="Arial Narrow" w:hAnsi="Arial Narrow"/>
                <w:sz w:val="18"/>
                <w:szCs w:val="18"/>
              </w:rPr>
            </w:pPr>
            <w:r w:rsidRPr="00F351BC">
              <w:rPr>
                <w:rFonts w:ascii="Arial Narrow" w:hAnsi="Arial Narrow"/>
                <w:sz w:val="18"/>
                <w:szCs w:val="18"/>
              </w:rPr>
              <w:t>-</w:t>
            </w:r>
            <w:r w:rsidRPr="00F351BC">
              <w:rPr>
                <w:rFonts w:ascii="Arial Narrow" w:hAnsi="Arial Narrow"/>
                <w:sz w:val="18"/>
                <w:szCs w:val="18"/>
                <w:highlight w:val="yellow"/>
              </w:rPr>
              <w:t>Question-Answer-Relationships (QAR)</w:t>
            </w:r>
            <w:r w:rsidRPr="00F351BC">
              <w:rPr>
                <w:rFonts w:ascii="Arial Narrow" w:hAnsi="Arial Narrow"/>
                <w:sz w:val="18"/>
                <w:szCs w:val="18"/>
              </w:rPr>
              <w:t xml:space="preserve">              -Reading conferences                              -Reciprocal teaching</w:t>
            </w:r>
          </w:p>
          <w:p w14:paraId="7CAFA36D" w14:textId="77777777" w:rsidR="00B16D38" w:rsidRPr="00F351BC" w:rsidRDefault="00B16D38" w:rsidP="005163AC">
            <w:pPr>
              <w:rPr>
                <w:rFonts w:ascii="Arial Narrow" w:hAnsi="Arial Narrow"/>
                <w:sz w:val="18"/>
                <w:szCs w:val="18"/>
              </w:rPr>
            </w:pPr>
            <w:r w:rsidRPr="00F351BC">
              <w:rPr>
                <w:rFonts w:ascii="Arial Narrow" w:hAnsi="Arial Narrow"/>
                <w:sz w:val="18"/>
                <w:szCs w:val="18"/>
              </w:rPr>
              <w:t>-Strategy groups                                                  -Text annotation                                       -Think aloud</w:t>
            </w:r>
          </w:p>
          <w:p w14:paraId="21E08C1D" w14:textId="77777777" w:rsidR="00B16D38" w:rsidRPr="00F351BC" w:rsidRDefault="00B16D38" w:rsidP="005163AC">
            <w:pPr>
              <w:rPr>
                <w:rFonts w:ascii="Arial Narrow" w:hAnsi="Arial Narrow"/>
                <w:sz w:val="18"/>
                <w:szCs w:val="18"/>
              </w:rPr>
            </w:pPr>
            <w:r w:rsidRPr="00F351BC">
              <w:rPr>
                <w:rFonts w:ascii="Arial Narrow" w:hAnsi="Arial Narrow"/>
                <w:sz w:val="18"/>
                <w:szCs w:val="18"/>
              </w:rPr>
              <w:t>-Think/Pair/Share                                                 -Writing Conferences</w:t>
            </w:r>
          </w:p>
        </w:tc>
      </w:tr>
      <w:tr w:rsidR="00B16D38" w14:paraId="03FC2650" w14:textId="77777777" w:rsidTr="7A3A8851">
        <w:tc>
          <w:tcPr>
            <w:tcW w:w="2088" w:type="dxa"/>
          </w:tcPr>
          <w:p w14:paraId="4CA2B15C" w14:textId="77777777" w:rsidR="00B16D38" w:rsidRDefault="00B16D38" w:rsidP="005163AC">
            <w:pPr>
              <w:rPr>
                <w:rFonts w:ascii="Arial Narrow" w:hAnsi="Arial Narrow"/>
              </w:rPr>
            </w:pPr>
            <w:r>
              <w:rPr>
                <w:rFonts w:ascii="Arial Narrow" w:hAnsi="Arial Narrow"/>
              </w:rPr>
              <w:t>Independent Practice</w:t>
            </w:r>
          </w:p>
        </w:tc>
        <w:tc>
          <w:tcPr>
            <w:tcW w:w="8928" w:type="dxa"/>
          </w:tcPr>
          <w:p w14:paraId="1541DD38" w14:textId="77777777" w:rsidR="00B16D38" w:rsidRPr="0047794E" w:rsidRDefault="00B16D38" w:rsidP="005163AC">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F351BC">
              <w:rPr>
                <w:rFonts w:ascii="Arial Narrow" w:hAnsi="Arial Narrow"/>
                <w:sz w:val="18"/>
                <w:szCs w:val="18"/>
              </w:rPr>
              <w:t xml:space="preserve">talks                                    </w:t>
            </w:r>
            <w:r w:rsidRPr="00F351BC">
              <w:rPr>
                <w:rFonts w:ascii="Arial Narrow" w:hAnsi="Arial Narrow"/>
                <w:sz w:val="18"/>
                <w:szCs w:val="18"/>
                <w:highlight w:val="yellow"/>
              </w:rPr>
              <w:t>-Cornell Notes</w:t>
            </w:r>
          </w:p>
          <w:p w14:paraId="132C8E8F" w14:textId="77777777" w:rsidR="00B16D38" w:rsidRDefault="00B16D38" w:rsidP="005163AC">
            <w:pPr>
              <w:rPr>
                <w:rFonts w:ascii="Arial Narrow" w:hAnsi="Arial Narrow"/>
                <w:sz w:val="18"/>
                <w:szCs w:val="18"/>
              </w:rPr>
            </w:pPr>
            <w:r w:rsidRPr="00FC5A4B">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
          <w:p w14:paraId="2F3EE0CE" w14:textId="77777777" w:rsidR="00B16D38" w:rsidRDefault="00B16D38" w:rsidP="005163AC">
            <w:pPr>
              <w:rPr>
                <w:rFonts w:ascii="Arial Narrow" w:hAnsi="Arial Narrow"/>
                <w:sz w:val="18"/>
                <w:szCs w:val="18"/>
              </w:rPr>
            </w:pPr>
          </w:p>
          <w:p w14:paraId="0913F851" w14:textId="77777777" w:rsidR="00B16D38" w:rsidRDefault="00B16D38" w:rsidP="005163AC">
            <w:pPr>
              <w:rPr>
                <w:rFonts w:ascii="Arial Narrow" w:hAnsi="Arial Narrow"/>
                <w:sz w:val="18"/>
                <w:szCs w:val="18"/>
              </w:rPr>
            </w:pPr>
          </w:p>
          <w:p w14:paraId="73EBF321" w14:textId="77777777" w:rsidR="00B16D38" w:rsidRPr="0047794E" w:rsidRDefault="00B16D38" w:rsidP="005163AC">
            <w:pPr>
              <w:rPr>
                <w:rFonts w:ascii="Arial Narrow" w:hAnsi="Arial Narrow"/>
                <w:sz w:val="18"/>
                <w:szCs w:val="18"/>
              </w:rPr>
            </w:pPr>
            <w:r w:rsidRPr="0047794E">
              <w:rPr>
                <w:rFonts w:ascii="Arial Narrow" w:hAnsi="Arial Narrow"/>
                <w:sz w:val="18"/>
                <w:szCs w:val="18"/>
              </w:rPr>
              <w:t>)</w:t>
            </w:r>
          </w:p>
          <w:p w14:paraId="61C77226" w14:textId="77777777" w:rsidR="00B16D38" w:rsidRDefault="00B16D38" w:rsidP="005163AC">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3356D7A5" w14:textId="77777777" w:rsidR="00B16D38" w:rsidRDefault="00B16D38" w:rsidP="005163AC">
            <w:r w:rsidRPr="60200346">
              <w:rPr>
                <w:rFonts w:ascii="Arial Narrow" w:eastAsia="Arial Narrow" w:hAnsi="Arial Narrow" w:cs="Arial Narrow"/>
                <w:sz w:val="18"/>
                <w:szCs w:val="18"/>
              </w:rPr>
              <w:t>-</w:t>
            </w:r>
            <w:r w:rsidRPr="00F351BC">
              <w:rPr>
                <w:rFonts w:ascii="Arial Narrow" w:eastAsia="Arial Narrow" w:hAnsi="Arial Narrow" w:cs="Arial Narrow"/>
                <w:sz w:val="18"/>
                <w:szCs w:val="18"/>
                <w:highlight w:val="yellow"/>
              </w:rPr>
              <w:t>Strategy groups</w:t>
            </w:r>
            <w:r w:rsidRPr="60200346">
              <w:rPr>
                <w:rFonts w:ascii="Arial Narrow" w:eastAsia="Arial Narrow" w:hAnsi="Arial Narrow" w:cs="Arial Narrow"/>
                <w:sz w:val="18"/>
                <w:szCs w:val="18"/>
              </w:rPr>
              <w:t xml:space="preserve">                                                  -</w:t>
            </w:r>
            <w:r w:rsidRPr="00FC5A4B">
              <w:rPr>
                <w:rFonts w:ascii="Arial Narrow" w:eastAsia="Arial Narrow" w:hAnsi="Arial Narrow" w:cs="Arial Narrow"/>
                <w:sz w:val="18"/>
                <w:szCs w:val="18"/>
                <w:highlight w:val="yellow"/>
              </w:rPr>
              <w:t>Text annotation</w:t>
            </w:r>
            <w:r w:rsidRPr="60200346">
              <w:rPr>
                <w:rFonts w:ascii="Arial Narrow" w:eastAsia="Arial Narrow" w:hAnsi="Arial Narrow" w:cs="Arial Narrow"/>
                <w:sz w:val="18"/>
                <w:szCs w:val="18"/>
              </w:rPr>
              <w:t xml:space="preserve">                                       -Think aloud</w:t>
            </w:r>
          </w:p>
          <w:p w14:paraId="77A27426" w14:textId="77777777" w:rsidR="00B16D38" w:rsidRDefault="00B16D38" w:rsidP="005163AC">
            <w:pPr>
              <w:rPr>
                <w:rFonts w:ascii="Arial Narrow" w:hAnsi="Arial Narrow"/>
              </w:rPr>
            </w:pPr>
            <w:r w:rsidRPr="60200346">
              <w:rPr>
                <w:rFonts w:ascii="Arial Narrow" w:eastAsia="Arial Narrow" w:hAnsi="Arial Narrow" w:cs="Arial Narrow"/>
                <w:sz w:val="18"/>
                <w:szCs w:val="18"/>
              </w:rPr>
              <w:t>-Think/Pair/Share                                                 -Writing Conferences</w:t>
            </w:r>
          </w:p>
        </w:tc>
      </w:tr>
    </w:tbl>
    <w:p w14:paraId="127B930B" w14:textId="77777777" w:rsidR="00B16D38" w:rsidRPr="00E12BEE" w:rsidRDefault="00B16D38" w:rsidP="00B16D38">
      <w:pPr>
        <w:rPr>
          <w:rFonts w:ascii="Arial Narrow" w:hAnsi="Arial Narrow"/>
        </w:rPr>
      </w:pPr>
    </w:p>
    <w:p w14:paraId="511BB329" w14:textId="77777777" w:rsidR="00671409" w:rsidRDefault="00671409"/>
    <w:sectPr w:rsidR="00671409" w:rsidSect="00516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38"/>
    <w:rsid w:val="000306EA"/>
    <w:rsid w:val="00040A5E"/>
    <w:rsid w:val="0008437B"/>
    <w:rsid w:val="000A73DB"/>
    <w:rsid w:val="000B4608"/>
    <w:rsid w:val="00102760"/>
    <w:rsid w:val="00106790"/>
    <w:rsid w:val="001436E9"/>
    <w:rsid w:val="00175C15"/>
    <w:rsid w:val="001B0508"/>
    <w:rsid w:val="001B2DEA"/>
    <w:rsid w:val="001E3575"/>
    <w:rsid w:val="001E5FC2"/>
    <w:rsid w:val="002166D9"/>
    <w:rsid w:val="00227488"/>
    <w:rsid w:val="002450A7"/>
    <w:rsid w:val="00256450"/>
    <w:rsid w:val="00267010"/>
    <w:rsid w:val="002675EB"/>
    <w:rsid w:val="002D6F02"/>
    <w:rsid w:val="003065D2"/>
    <w:rsid w:val="003138BD"/>
    <w:rsid w:val="00316559"/>
    <w:rsid w:val="00327FF7"/>
    <w:rsid w:val="00346D84"/>
    <w:rsid w:val="00396BE9"/>
    <w:rsid w:val="003F2B77"/>
    <w:rsid w:val="003F7E95"/>
    <w:rsid w:val="004148A9"/>
    <w:rsid w:val="00420FAD"/>
    <w:rsid w:val="00495BD8"/>
    <w:rsid w:val="004979BD"/>
    <w:rsid w:val="004C3232"/>
    <w:rsid w:val="00513B57"/>
    <w:rsid w:val="00515025"/>
    <w:rsid w:val="005163AC"/>
    <w:rsid w:val="00530453"/>
    <w:rsid w:val="005517A6"/>
    <w:rsid w:val="005A57D0"/>
    <w:rsid w:val="005E15FC"/>
    <w:rsid w:val="00671409"/>
    <w:rsid w:val="00672E2A"/>
    <w:rsid w:val="006C30CC"/>
    <w:rsid w:val="006D2482"/>
    <w:rsid w:val="006E66E0"/>
    <w:rsid w:val="00767BA2"/>
    <w:rsid w:val="00774CC4"/>
    <w:rsid w:val="007C0856"/>
    <w:rsid w:val="007D24EC"/>
    <w:rsid w:val="007E6F51"/>
    <w:rsid w:val="00801155"/>
    <w:rsid w:val="008255DC"/>
    <w:rsid w:val="008728F3"/>
    <w:rsid w:val="008F6EA1"/>
    <w:rsid w:val="009461D3"/>
    <w:rsid w:val="00997B94"/>
    <w:rsid w:val="009D1501"/>
    <w:rsid w:val="00A11200"/>
    <w:rsid w:val="00A21C87"/>
    <w:rsid w:val="00A66002"/>
    <w:rsid w:val="00AA4C16"/>
    <w:rsid w:val="00AB1F63"/>
    <w:rsid w:val="00AB64A6"/>
    <w:rsid w:val="00AF0014"/>
    <w:rsid w:val="00B07DBF"/>
    <w:rsid w:val="00B16D38"/>
    <w:rsid w:val="00B80412"/>
    <w:rsid w:val="00BC2C5F"/>
    <w:rsid w:val="00C14AAB"/>
    <w:rsid w:val="00C2586B"/>
    <w:rsid w:val="00C266C1"/>
    <w:rsid w:val="00C4053B"/>
    <w:rsid w:val="00C42C9B"/>
    <w:rsid w:val="00C44AD2"/>
    <w:rsid w:val="00C4530B"/>
    <w:rsid w:val="00C659A3"/>
    <w:rsid w:val="00C93B23"/>
    <w:rsid w:val="00CB316B"/>
    <w:rsid w:val="00CB4D74"/>
    <w:rsid w:val="00CE7489"/>
    <w:rsid w:val="00D10FE9"/>
    <w:rsid w:val="00D14ED6"/>
    <w:rsid w:val="00D95A37"/>
    <w:rsid w:val="00DA2298"/>
    <w:rsid w:val="00DB27D2"/>
    <w:rsid w:val="00E04DE0"/>
    <w:rsid w:val="00E161FA"/>
    <w:rsid w:val="00E30A38"/>
    <w:rsid w:val="00E55BFC"/>
    <w:rsid w:val="00EE6C57"/>
    <w:rsid w:val="00EF58CF"/>
    <w:rsid w:val="00F57A13"/>
    <w:rsid w:val="00F636B7"/>
    <w:rsid w:val="00F64DC6"/>
    <w:rsid w:val="00F658B3"/>
    <w:rsid w:val="00F66B21"/>
    <w:rsid w:val="00FA033E"/>
    <w:rsid w:val="00FE62C2"/>
    <w:rsid w:val="7A3A8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5CD7"/>
  <w15:chartTrackingRefBased/>
  <w15:docId w15:val="{5DE0E054-6BF3-496D-AAB7-F3A1990E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38"/>
    <w:pPr>
      <w:jc w:val="center"/>
    </w:pPr>
    <w:rPr>
      <w:rFonts w:ascii="Arial Narrow" w:hAnsi="Arial Narrow"/>
      <w:b/>
      <w:bCs/>
    </w:rPr>
  </w:style>
  <w:style w:type="character" w:customStyle="1" w:styleId="TitleChar">
    <w:name w:val="Title Char"/>
    <w:basedOn w:val="DefaultParagraphFont"/>
    <w:link w:val="Title"/>
    <w:rsid w:val="00B16D38"/>
    <w:rPr>
      <w:rFonts w:ascii="Arial Narrow" w:eastAsia="Times New Roman" w:hAnsi="Arial Narrow" w:cs="Times New Roman"/>
      <w:b/>
      <w:bCs/>
      <w:sz w:val="24"/>
      <w:szCs w:val="24"/>
    </w:rPr>
  </w:style>
  <w:style w:type="table" w:styleId="TableGrid">
    <w:name w:val="Table Grid"/>
    <w:basedOn w:val="TableNormal"/>
    <w:uiPriority w:val="59"/>
    <w:rsid w:val="00B16D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D38"/>
    <w:rPr>
      <w:color w:val="0563C1" w:themeColor="hyperlink"/>
      <w:u w:val="single"/>
    </w:rPr>
  </w:style>
  <w:style w:type="character" w:customStyle="1" w:styleId="sid">
    <w:name w:val="sid"/>
    <w:basedOn w:val="DefaultParagraphFont"/>
    <w:rsid w:val="00B16D38"/>
  </w:style>
  <w:style w:type="character" w:customStyle="1" w:styleId="apple-converted-space">
    <w:name w:val="apple-converted-space"/>
    <w:basedOn w:val="DefaultParagraphFont"/>
    <w:rsid w:val="00B1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768D2-7EC1-4763-BEB5-7B72C1B94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F05B9-ED83-4D7A-9BBF-59BB712E6288}">
  <ds:schemaRefs>
    <ds:schemaRef ds:uri="http://schemas.microsoft.com/sharepoint/v3/contenttype/forms"/>
  </ds:schemaRefs>
</ds:datastoreItem>
</file>

<file path=customXml/itemProps3.xml><?xml version="1.0" encoding="utf-8"?>
<ds:datastoreItem xmlns:ds="http://schemas.openxmlformats.org/officeDocument/2006/customXml" ds:itemID="{66B91F9E-AA11-4F4B-88FB-99BA6E606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MASON - CONYERS MIDDLE SCHOOL</dc:creator>
  <cp:keywords/>
  <dc:description/>
  <cp:lastModifiedBy>curtis holmes</cp:lastModifiedBy>
  <cp:revision>2</cp:revision>
  <dcterms:created xsi:type="dcterms:W3CDTF">2015-09-21T00:32:00Z</dcterms:created>
  <dcterms:modified xsi:type="dcterms:W3CDTF">2015-09-21T00:32:00Z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